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18E8" w14:textId="77777777" w:rsidR="004A4B49" w:rsidRPr="004A4B49" w:rsidRDefault="004A4B49" w:rsidP="004A4B49">
      <w:pPr>
        <w:spacing w:after="0" w:line="240" w:lineRule="auto"/>
        <w:ind w:right="-5" w:firstLine="567"/>
        <w:jc w:val="center"/>
        <w:rPr>
          <w:rFonts w:ascii="Times New Roman" w:eastAsia="Times New Roman" w:hAnsi="Times New Roman" w:cs="Times New Roman"/>
          <w:b/>
          <w:kern w:val="0"/>
          <w:sz w:val="28"/>
          <w:szCs w:val="28"/>
          <w:lang w:eastAsia="ru-RU"/>
          <w14:ligatures w14:val="none"/>
        </w:rPr>
      </w:pPr>
      <w:r w:rsidRPr="004A4B49">
        <w:rPr>
          <w:rFonts w:ascii="Times New Roman" w:eastAsia="Times New Roman" w:hAnsi="Times New Roman" w:cs="Times New Roman"/>
          <w:b/>
          <w:kern w:val="0"/>
          <w:sz w:val="28"/>
          <w:szCs w:val="28"/>
          <w:lang w:eastAsia="ru-RU"/>
          <w14:ligatures w14:val="none"/>
        </w:rPr>
        <w:t>Митрофановский олово-и медеплавильный завод в Койриноя</w:t>
      </w:r>
    </w:p>
    <w:p w14:paraId="1E4C652F" w14:textId="3CE5E3AA" w:rsidR="004A4B49" w:rsidRDefault="004A4B49" w:rsidP="004A4B49">
      <w:pPr>
        <w:spacing w:after="0" w:line="240" w:lineRule="auto"/>
        <w:ind w:right="-5" w:firstLine="567"/>
        <w:jc w:val="center"/>
        <w:rPr>
          <w:rFonts w:ascii="Times New Roman" w:eastAsia="Times New Roman" w:hAnsi="Times New Roman" w:cs="Times New Roman"/>
          <w:b/>
          <w:kern w:val="0"/>
          <w:sz w:val="28"/>
          <w:szCs w:val="28"/>
          <w:lang w:eastAsia="ru-RU"/>
          <w14:ligatures w14:val="none"/>
        </w:rPr>
      </w:pPr>
      <w:r w:rsidRPr="004A4B49">
        <w:rPr>
          <w:rFonts w:ascii="Times New Roman" w:eastAsia="Times New Roman" w:hAnsi="Times New Roman" w:cs="Times New Roman"/>
          <w:b/>
          <w:kern w:val="0"/>
          <w:sz w:val="28"/>
          <w:szCs w:val="28"/>
          <w:lang w:eastAsia="ru-RU"/>
          <w14:ligatures w14:val="none"/>
        </w:rPr>
        <w:t xml:space="preserve"> (1842-1859 годы)</w:t>
      </w:r>
      <w:r w:rsidR="00B66B20">
        <w:rPr>
          <w:rFonts w:ascii="Times New Roman" w:eastAsia="Times New Roman" w:hAnsi="Times New Roman" w:cs="Times New Roman"/>
          <w:b/>
          <w:kern w:val="0"/>
          <w:sz w:val="28"/>
          <w:szCs w:val="28"/>
          <w:lang w:eastAsia="ru-RU"/>
          <w14:ligatures w14:val="none"/>
        </w:rPr>
        <w:t>. Питкярантский район</w:t>
      </w:r>
    </w:p>
    <w:p w14:paraId="5191D18A" w14:textId="58D5E449" w:rsidR="00391D69" w:rsidRDefault="00391D69" w:rsidP="00391D69">
      <w:pPr>
        <w:spacing w:after="0" w:line="240" w:lineRule="auto"/>
        <w:ind w:right="-5" w:firstLine="567"/>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Борисов И.В., 2023 г.</w:t>
      </w:r>
    </w:p>
    <w:p w14:paraId="7707B1E3" w14:textId="77777777" w:rsidR="004D32E3" w:rsidRDefault="004D32E3" w:rsidP="00391D69">
      <w:pPr>
        <w:spacing w:after="0" w:line="240" w:lineRule="auto"/>
        <w:ind w:right="-5" w:firstLine="567"/>
        <w:rPr>
          <w:rFonts w:ascii="Times New Roman" w:eastAsia="Times New Roman" w:hAnsi="Times New Roman" w:cs="Times New Roman"/>
          <w:b/>
          <w:kern w:val="0"/>
          <w:sz w:val="28"/>
          <w:szCs w:val="28"/>
          <w:lang w:eastAsia="ru-RU"/>
          <w14:ligatures w14:val="none"/>
        </w:rPr>
      </w:pPr>
    </w:p>
    <w:p w14:paraId="23EF2875" w14:textId="5BE7B44A" w:rsidR="004D32E3" w:rsidRDefault="004D32E3" w:rsidP="00391D69">
      <w:pPr>
        <w:spacing w:after="0" w:line="240" w:lineRule="auto"/>
        <w:ind w:right="-5" w:firstLine="567"/>
        <w:rPr>
          <w:rFonts w:ascii="Times New Roman" w:eastAsia="Times New Roman" w:hAnsi="Times New Roman" w:cs="Times New Roman"/>
          <w:bCs/>
          <w:kern w:val="0"/>
          <w:sz w:val="28"/>
          <w:szCs w:val="28"/>
          <w:u w:val="single"/>
          <w:lang w:eastAsia="ru-RU"/>
          <w14:ligatures w14:val="none"/>
        </w:rPr>
      </w:pPr>
      <w:r w:rsidRPr="004D32E3">
        <w:rPr>
          <w:rFonts w:ascii="Times New Roman" w:eastAsia="Times New Roman" w:hAnsi="Times New Roman" w:cs="Times New Roman"/>
          <w:bCs/>
          <w:kern w:val="0"/>
          <w:sz w:val="28"/>
          <w:szCs w:val="28"/>
          <w:u w:val="single"/>
          <w:lang w:eastAsia="ru-RU"/>
          <w14:ligatures w14:val="none"/>
        </w:rPr>
        <w:t>Место расположения</w:t>
      </w:r>
      <w:r>
        <w:rPr>
          <w:rFonts w:ascii="Times New Roman" w:eastAsia="Times New Roman" w:hAnsi="Times New Roman" w:cs="Times New Roman"/>
          <w:bCs/>
          <w:kern w:val="0"/>
          <w:sz w:val="28"/>
          <w:szCs w:val="28"/>
          <w:u w:val="single"/>
          <w:lang w:eastAsia="ru-RU"/>
          <w14:ligatures w14:val="none"/>
        </w:rPr>
        <w:t>:</w:t>
      </w:r>
    </w:p>
    <w:p w14:paraId="095E7FF0" w14:textId="6C1E6253" w:rsidR="004D32E3" w:rsidRPr="004D32E3" w:rsidRDefault="004D32E3" w:rsidP="00391D69">
      <w:pPr>
        <w:spacing w:after="0" w:line="240" w:lineRule="auto"/>
        <w:ind w:right="-5" w:firstLine="567"/>
        <w:rPr>
          <w:rFonts w:ascii="Times New Roman" w:eastAsia="Times New Roman" w:hAnsi="Times New Roman" w:cs="Times New Roman"/>
          <w:bCs/>
          <w:kern w:val="0"/>
          <w:sz w:val="28"/>
          <w:szCs w:val="28"/>
          <w:lang w:eastAsia="ru-RU"/>
          <w14:ligatures w14:val="none"/>
        </w:rPr>
      </w:pPr>
      <w:r w:rsidRPr="004D32E3">
        <w:rPr>
          <w:rFonts w:ascii="Times New Roman" w:eastAsia="Times New Roman" w:hAnsi="Times New Roman" w:cs="Times New Roman"/>
          <w:bCs/>
          <w:kern w:val="0"/>
          <w:sz w:val="28"/>
          <w:szCs w:val="28"/>
          <w:lang w:eastAsia="ru-RU"/>
          <w14:ligatures w14:val="none"/>
        </w:rPr>
        <w:t>7 км к северо-</w:t>
      </w:r>
      <w:r>
        <w:rPr>
          <w:rFonts w:ascii="Times New Roman" w:eastAsia="Times New Roman" w:hAnsi="Times New Roman" w:cs="Times New Roman"/>
          <w:bCs/>
          <w:kern w:val="0"/>
          <w:sz w:val="28"/>
          <w:szCs w:val="28"/>
          <w:lang w:eastAsia="ru-RU"/>
          <w14:ligatures w14:val="none"/>
        </w:rPr>
        <w:t>западу от г. Питкяранта, вблизи п. Койриноя, на водопаде Нижний Койриноянкоски реки Койрин</w:t>
      </w:r>
      <w:r w:rsidR="0064233B">
        <w:rPr>
          <w:rFonts w:ascii="Times New Roman" w:eastAsia="Times New Roman" w:hAnsi="Times New Roman" w:cs="Times New Roman"/>
          <w:bCs/>
          <w:kern w:val="0"/>
          <w:sz w:val="28"/>
          <w:szCs w:val="28"/>
          <w:lang w:eastAsia="ru-RU"/>
          <w14:ligatures w14:val="none"/>
        </w:rPr>
        <w:t>йоки</w:t>
      </w:r>
      <w:r>
        <w:rPr>
          <w:rFonts w:ascii="Times New Roman" w:eastAsia="Times New Roman" w:hAnsi="Times New Roman" w:cs="Times New Roman"/>
          <w:bCs/>
          <w:kern w:val="0"/>
          <w:sz w:val="28"/>
          <w:szCs w:val="28"/>
          <w:lang w:eastAsia="ru-RU"/>
          <w14:ligatures w14:val="none"/>
        </w:rPr>
        <w:t xml:space="preserve">, впадающей в </w:t>
      </w:r>
      <w:r w:rsidR="009E7017">
        <w:rPr>
          <w:rFonts w:ascii="Times New Roman" w:eastAsia="Times New Roman" w:hAnsi="Times New Roman" w:cs="Times New Roman"/>
          <w:bCs/>
          <w:kern w:val="0"/>
          <w:sz w:val="28"/>
          <w:szCs w:val="28"/>
          <w:lang w:eastAsia="ru-RU"/>
          <w14:ligatures w14:val="none"/>
        </w:rPr>
        <w:t>Л</w:t>
      </w:r>
      <w:r>
        <w:rPr>
          <w:rFonts w:ascii="Times New Roman" w:eastAsia="Times New Roman" w:hAnsi="Times New Roman" w:cs="Times New Roman"/>
          <w:bCs/>
          <w:kern w:val="0"/>
          <w:sz w:val="28"/>
          <w:szCs w:val="28"/>
          <w:lang w:eastAsia="ru-RU"/>
          <w14:ligatures w14:val="none"/>
        </w:rPr>
        <w:t>адожское озеро.</w:t>
      </w:r>
    </w:p>
    <w:p w14:paraId="4F8EE57C" w14:textId="77777777" w:rsidR="00391D69" w:rsidRPr="004A4B49" w:rsidRDefault="00391D69" w:rsidP="00391D69">
      <w:pPr>
        <w:spacing w:after="0" w:line="240" w:lineRule="auto"/>
        <w:ind w:right="-5" w:firstLine="567"/>
        <w:rPr>
          <w:rFonts w:ascii="Times New Roman" w:eastAsia="Times New Roman" w:hAnsi="Times New Roman" w:cs="Times New Roman"/>
          <w:b/>
          <w:kern w:val="0"/>
          <w:sz w:val="28"/>
          <w:szCs w:val="28"/>
          <w:lang w:eastAsia="ru-RU"/>
          <w14:ligatures w14:val="none"/>
        </w:rPr>
      </w:pPr>
    </w:p>
    <w:p w14:paraId="73D27AF0" w14:textId="2BAA12BD" w:rsidR="004A4B49" w:rsidRPr="00BB0025" w:rsidRDefault="00391D69" w:rsidP="00BB0025">
      <w:pPr>
        <w:spacing w:after="0" w:line="240" w:lineRule="auto"/>
        <w:ind w:right="-5" w:firstLine="567"/>
        <w:jc w:val="both"/>
        <w:rPr>
          <w:rFonts w:ascii="Times New Roman" w:eastAsia="Times New Roman" w:hAnsi="Times New Roman" w:cs="Times New Roman"/>
          <w:bCs/>
          <w:i/>
          <w:iCs/>
          <w:kern w:val="0"/>
          <w:sz w:val="28"/>
          <w:szCs w:val="28"/>
          <w:lang w:eastAsia="ru-RU"/>
          <w14:ligatures w14:val="none"/>
        </w:rPr>
      </w:pPr>
      <w:r w:rsidRPr="00391D69">
        <w:rPr>
          <w:rFonts w:ascii="Times New Roman" w:eastAsia="Times New Roman" w:hAnsi="Times New Roman" w:cs="Times New Roman"/>
          <w:bCs/>
          <w:kern w:val="0"/>
          <w:sz w:val="28"/>
          <w:szCs w:val="28"/>
          <w:u w:val="single"/>
          <w:lang w:eastAsia="ru-RU"/>
          <w14:ligatures w14:val="none"/>
        </w:rPr>
        <w:t>Краткая история завода</w:t>
      </w:r>
      <w:r w:rsidR="009E7017" w:rsidRPr="00BB0025">
        <w:rPr>
          <w:rFonts w:ascii="Times New Roman" w:eastAsia="Times New Roman" w:hAnsi="Times New Roman" w:cs="Times New Roman"/>
          <w:bCs/>
          <w:kern w:val="0"/>
          <w:sz w:val="28"/>
          <w:szCs w:val="28"/>
          <w:lang w:eastAsia="ru-RU"/>
          <w14:ligatures w14:val="none"/>
        </w:rPr>
        <w:t xml:space="preserve"> </w:t>
      </w:r>
      <w:r w:rsidR="009E7017" w:rsidRPr="00BB0025">
        <w:rPr>
          <w:rFonts w:ascii="Times New Roman" w:eastAsia="Times New Roman" w:hAnsi="Times New Roman" w:cs="Times New Roman"/>
          <w:bCs/>
          <w:i/>
          <w:iCs/>
          <w:kern w:val="0"/>
          <w:sz w:val="28"/>
          <w:szCs w:val="28"/>
          <w:lang w:eastAsia="ru-RU"/>
          <w14:ligatures w14:val="none"/>
        </w:rPr>
        <w:t>(Борисов И.В. «Митрофановский олово-и медеплавильный завод в Койриноя</w:t>
      </w:r>
      <w:r w:rsidR="00BB0025" w:rsidRPr="00BB0025">
        <w:rPr>
          <w:rFonts w:ascii="Times New Roman" w:eastAsia="Times New Roman" w:hAnsi="Times New Roman" w:cs="Times New Roman"/>
          <w:bCs/>
          <w:i/>
          <w:iCs/>
          <w:kern w:val="0"/>
          <w:sz w:val="28"/>
          <w:szCs w:val="28"/>
          <w:lang w:eastAsia="ru-RU"/>
          <w14:ligatures w14:val="none"/>
        </w:rPr>
        <w:t xml:space="preserve"> (1842-1859) // Материалы конференции «Выборгские губернские чтения». Выборг. Кн. </w:t>
      </w:r>
      <w:r w:rsidR="00BB0025" w:rsidRPr="00BB0025">
        <w:rPr>
          <w:rFonts w:ascii="Times New Roman" w:eastAsia="Times New Roman" w:hAnsi="Times New Roman" w:cs="Times New Roman"/>
          <w:bCs/>
          <w:i/>
          <w:iCs/>
          <w:kern w:val="0"/>
          <w:sz w:val="28"/>
          <w:szCs w:val="28"/>
          <w:lang w:val="en-US" w:eastAsia="ru-RU"/>
          <w14:ligatures w14:val="none"/>
        </w:rPr>
        <w:t>IV</w:t>
      </w:r>
      <w:r w:rsidR="00BB0025" w:rsidRPr="00BB0025">
        <w:rPr>
          <w:rFonts w:ascii="Times New Roman" w:eastAsia="Times New Roman" w:hAnsi="Times New Roman" w:cs="Times New Roman"/>
          <w:bCs/>
          <w:i/>
          <w:iCs/>
          <w:kern w:val="0"/>
          <w:sz w:val="28"/>
          <w:szCs w:val="28"/>
          <w:lang w:eastAsia="ru-RU"/>
          <w14:ligatures w14:val="none"/>
        </w:rPr>
        <w:t>. 2020. С. 97-109)</w:t>
      </w:r>
    </w:p>
    <w:p w14:paraId="6CC3323C" w14:textId="38DD39C5"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На северо-восточном берегу Ладожского озера, вблизи промышленного городка Питкяранта, </w:t>
      </w:r>
      <w:r w:rsidR="0064233B">
        <w:rPr>
          <w:rFonts w:ascii="Times New Roman" w:eastAsia="Times New Roman" w:hAnsi="Times New Roman" w:cs="Times New Roman"/>
          <w:kern w:val="0"/>
          <w:sz w:val="28"/>
          <w:szCs w:val="28"/>
          <w:lang w:eastAsia="ru-RU"/>
          <w14:ligatures w14:val="none"/>
        </w:rPr>
        <w:t xml:space="preserve">на нижнем пороге реки </w:t>
      </w:r>
      <w:r w:rsidRPr="004A4B49">
        <w:rPr>
          <w:rFonts w:ascii="Times New Roman" w:eastAsia="Times New Roman" w:hAnsi="Times New Roman" w:cs="Times New Roman"/>
          <w:kern w:val="0"/>
          <w:sz w:val="28"/>
          <w:szCs w:val="28"/>
          <w:lang w:eastAsia="ru-RU"/>
          <w14:ligatures w14:val="none"/>
        </w:rPr>
        <w:t>Койрин</w:t>
      </w:r>
      <w:r w:rsidR="0064233B">
        <w:rPr>
          <w:rFonts w:ascii="Times New Roman" w:eastAsia="Times New Roman" w:hAnsi="Times New Roman" w:cs="Times New Roman"/>
          <w:kern w:val="0"/>
          <w:sz w:val="28"/>
          <w:szCs w:val="28"/>
          <w:lang w:eastAsia="ru-RU"/>
          <w14:ligatures w14:val="none"/>
        </w:rPr>
        <w:t>йоки</w:t>
      </w:r>
      <w:r w:rsidRPr="004A4B49">
        <w:rPr>
          <w:rFonts w:ascii="Times New Roman" w:eastAsia="Times New Roman" w:hAnsi="Times New Roman" w:cs="Times New Roman"/>
          <w:kern w:val="0"/>
          <w:sz w:val="28"/>
          <w:szCs w:val="28"/>
          <w:lang w:eastAsia="ru-RU"/>
          <w14:ligatures w14:val="none"/>
        </w:rPr>
        <w:t xml:space="preserve"> до сих пор сохранились </w:t>
      </w:r>
      <w:r w:rsidR="0064233B">
        <w:rPr>
          <w:rFonts w:ascii="Times New Roman" w:eastAsia="Times New Roman" w:hAnsi="Times New Roman" w:cs="Times New Roman"/>
          <w:kern w:val="0"/>
          <w:sz w:val="28"/>
          <w:szCs w:val="28"/>
          <w:lang w:eastAsia="ru-RU"/>
          <w14:ligatures w14:val="none"/>
        </w:rPr>
        <w:t>следы</w:t>
      </w:r>
      <w:r w:rsidRPr="004A4B49">
        <w:rPr>
          <w:rFonts w:ascii="Times New Roman" w:eastAsia="Times New Roman" w:hAnsi="Times New Roman" w:cs="Times New Roman"/>
          <w:kern w:val="0"/>
          <w:sz w:val="28"/>
          <w:szCs w:val="28"/>
          <w:lang w:eastAsia="ru-RU"/>
          <w14:ligatures w14:val="none"/>
        </w:rPr>
        <w:t xml:space="preserve"> первого на севере России олово-медеплавильного завода – плотина, руины фабрики, канал, водопад. История этого предприятия началась в 1830-е годы. О медной руде Питкяранта русские и иностранные предприниматели знали еще с начала </w:t>
      </w:r>
      <w:r w:rsidRPr="004A4B49">
        <w:rPr>
          <w:rFonts w:ascii="Times New Roman" w:eastAsia="Times New Roman" w:hAnsi="Times New Roman" w:cs="Times New Roman"/>
          <w:kern w:val="0"/>
          <w:sz w:val="28"/>
          <w:szCs w:val="28"/>
          <w:lang w:val="en-US" w:eastAsia="ru-RU"/>
          <w14:ligatures w14:val="none"/>
        </w:rPr>
        <w:t>XIX</w:t>
      </w:r>
      <w:r w:rsidRPr="004A4B49">
        <w:rPr>
          <w:rFonts w:ascii="Times New Roman" w:eastAsia="Times New Roman" w:hAnsi="Times New Roman" w:cs="Times New Roman"/>
          <w:kern w:val="0"/>
          <w:sz w:val="28"/>
          <w:szCs w:val="28"/>
          <w:lang w:eastAsia="ru-RU"/>
          <w14:ligatures w14:val="none"/>
        </w:rPr>
        <w:t xml:space="preserve"> века, но наладить ее добычу долго не могли по причине недостатка специалистов и средств. </w:t>
      </w:r>
    </w:p>
    <w:p w14:paraId="176B1B1D" w14:textId="5681FFF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В августе 1830 года отставной коллежский советник, чиновник 7-го класса и подполковник в отставке, дворянин  Всеволод Иванович Омельянов решил заняться выплавкой металлов. Он обратился к Горному Берг-интенданту Финляндии, члену-корреспонденту Императорской академии наук Нильсу Норденшёльдту с вопросом о перспективах разработки медной руды в Выборгской губернии. Несмотря на недостаток геологических сведений, Н. Норденшёльдт все же посоветовал В. И. Омельянову продолжить разведочные работы на оставленном Питкярантском прииске в надежде отыскать здесь богатую руду. Так началась промышленная разработка Питкярантского олово-полиметаллического месторождения, продолжавшаяся до конца </w:t>
      </w:r>
      <w:r w:rsidRPr="004A4B49">
        <w:rPr>
          <w:rFonts w:ascii="Times New Roman" w:eastAsia="Times New Roman" w:hAnsi="Times New Roman" w:cs="Times New Roman"/>
          <w:kern w:val="0"/>
          <w:sz w:val="28"/>
          <w:szCs w:val="28"/>
          <w:lang w:val="en-US" w:eastAsia="ru-RU"/>
          <w14:ligatures w14:val="none"/>
        </w:rPr>
        <w:t>XIX</w:t>
      </w:r>
      <w:r w:rsidRPr="004A4B49">
        <w:rPr>
          <w:rFonts w:ascii="Times New Roman" w:eastAsia="Times New Roman" w:hAnsi="Times New Roman" w:cs="Times New Roman"/>
          <w:kern w:val="0"/>
          <w:sz w:val="28"/>
          <w:szCs w:val="28"/>
          <w:lang w:eastAsia="ru-RU"/>
          <w14:ligatures w14:val="none"/>
        </w:rPr>
        <w:t xml:space="preserve"> века.</w:t>
      </w:r>
      <w:r w:rsidR="00CC5C71">
        <w:rPr>
          <w:rFonts w:ascii="Times New Roman" w:eastAsia="Times New Roman" w:hAnsi="Times New Roman" w:cs="Times New Roman"/>
          <w:kern w:val="0"/>
          <w:sz w:val="28"/>
          <w:szCs w:val="28"/>
          <w:lang w:eastAsia="ru-RU"/>
          <w14:ligatures w14:val="none"/>
        </w:rPr>
        <w:t xml:space="preserve"> </w:t>
      </w:r>
      <w:r w:rsidR="00CC5C71" w:rsidRPr="00CC5C71">
        <w:rPr>
          <w:rFonts w:ascii="Times New Roman" w:eastAsia="Times New Roman" w:hAnsi="Times New Roman" w:cs="Times New Roman"/>
          <w:i/>
          <w:iCs/>
          <w:kern w:val="0"/>
          <w:sz w:val="28"/>
          <w:szCs w:val="28"/>
          <w:lang w:eastAsia="ru-RU"/>
          <w14:ligatures w14:val="none"/>
        </w:rPr>
        <w:t>(Борисов И.В. История Питкярантских рудников и заводов (1810-1930-е гг.) // Дорога горных промыслов. Институт геологии КНЦ РАН. Петрозаводск. 2014).</w:t>
      </w:r>
      <w:r w:rsidR="00CC5C71">
        <w:rPr>
          <w:rFonts w:ascii="Times New Roman" w:eastAsia="Times New Roman" w:hAnsi="Times New Roman" w:cs="Times New Roman"/>
          <w:kern w:val="0"/>
          <w:sz w:val="28"/>
          <w:szCs w:val="28"/>
          <w:lang w:eastAsia="ru-RU"/>
          <w14:ligatures w14:val="none"/>
        </w:rPr>
        <w:t xml:space="preserve"> </w:t>
      </w:r>
    </w:p>
    <w:p w14:paraId="02FBEFFF"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Согласно историческим документам, Всеволод Иванович Омельянов (1777-1847 годы) владел многими деревнями с сотнями (более 800) крепостных крестьян в различных волостях Вологодского и Кадниковского уездов. Родился он в 1777 году в семье артиллерии поручика Ивана Андреевича Омельянова и Екатерины Михайловны, урожденной Засецкой, вероятно, в сельце Смыково на Вологодчине. </w:t>
      </w:r>
    </w:p>
    <w:p w14:paraId="1632AF8E"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Отец - Иван Андреевич Омельянов (1744 – 1811 (?) годы) - был родом из вологодских дворян. Он владел десятком деревень и несколькими селами Новгородского наместничества с несколькими сотнями крепостных крестьян, доставшихся ему от родителей, жены и тещи. Имение Омельяновых находилось в сельце Смыково.</w:t>
      </w:r>
    </w:p>
    <w:p w14:paraId="31858A9E"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В 1758 году И. А. Омельянов поступил на службу. Начинал с нижних чинов и дослужился в 1770 году до офицерского чина – поручика. Был участником Турецкого похода 1769-1770 годов. С 1 мая 1779 года три года </w:t>
      </w:r>
      <w:r w:rsidRPr="004A4B49">
        <w:rPr>
          <w:rFonts w:ascii="Times New Roman" w:eastAsia="Times New Roman" w:hAnsi="Times New Roman" w:cs="Times New Roman"/>
          <w:kern w:val="0"/>
          <w:sz w:val="28"/>
          <w:szCs w:val="28"/>
          <w:lang w:eastAsia="ru-RU"/>
          <w14:ligatures w14:val="none"/>
        </w:rPr>
        <w:lastRenderedPageBreak/>
        <w:t>служил заседателем в Вологодском Совестном суде. С 1 июля 1789 года был избран предводителем дворянства Устюжского уезда.</w:t>
      </w:r>
    </w:p>
    <w:p w14:paraId="6B23AA6F"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Иван Андреевич Омельянов был женат на Екатерине Михайловне Засецкой (1745 –  1805 (?) годы) - дочери поручика Михаила Засецкого и Евдокии Михайловны (род. в  1718 году). В семье Омельяновых росло шестеро детей - четыре девочки (Анна, Мария, Александра, Наталия) и два мальчика (Всеволод и Павел).</w:t>
      </w:r>
    </w:p>
    <w:p w14:paraId="524E58C3"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До наших дней дошел портрет четырехлетнего Всеволода, написанный неизвестным художником в 1781 году (тогда же были написаны портреты его родителей). На портрете Всеволод Омельянов изображен в парадной позе, в военном мундире Лейб - гвардии Преображенского полка, к которому был приписан с рождения – в зеленом кафтане с красными отворотами и обшлагами, красном камзоле и таких же штанах, в белых чулках и черных туфлях, с черной офицерской шляпой под мышкой, детской шпагой, заткнутой за пояс и кожаной портупеей с инициалами Екатерины </w:t>
      </w:r>
      <w:r w:rsidRPr="004A4B49">
        <w:rPr>
          <w:rFonts w:ascii="Times New Roman" w:eastAsia="Times New Roman" w:hAnsi="Times New Roman" w:cs="Times New Roman"/>
          <w:kern w:val="0"/>
          <w:sz w:val="28"/>
          <w:szCs w:val="28"/>
          <w:lang w:val="en-US" w:eastAsia="ru-RU"/>
          <w14:ligatures w14:val="none"/>
        </w:rPr>
        <w:t>II</w:t>
      </w:r>
      <w:r w:rsidRPr="004A4B49">
        <w:rPr>
          <w:rFonts w:ascii="Times New Roman" w:eastAsia="Times New Roman" w:hAnsi="Times New Roman" w:cs="Times New Roman"/>
          <w:kern w:val="0"/>
          <w:sz w:val="28"/>
          <w:szCs w:val="28"/>
          <w:lang w:eastAsia="ru-RU"/>
          <w14:ligatures w14:val="none"/>
        </w:rPr>
        <w:t xml:space="preserve">.  </w:t>
      </w:r>
    </w:p>
    <w:p w14:paraId="22B0152C"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1812 года Всеволод Иванович перебрался в сельцо Васильково (верховье реки Вологда), откуда был родом его дед по матери - Михаил Засецкий.</w:t>
      </w:r>
    </w:p>
    <w:p w14:paraId="5828F4C7" w14:textId="7807AF21" w:rsidR="004A4B49" w:rsidRPr="00671FD2" w:rsidRDefault="004A4B49" w:rsidP="004A4B49">
      <w:pPr>
        <w:spacing w:after="0" w:line="240" w:lineRule="auto"/>
        <w:ind w:right="-5"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Одно время В. И. Омельянов был собственником деревни Матвеевское, хотя постоянно проживал в Санкт-Петербурге. После смерти Всеволода Ивановича в 1847 году, деревня Матвеевское перешла по завещанию его сестре - помещице Александре Ивановне Станиславской (Омельяновой)</w:t>
      </w:r>
      <w:r w:rsidR="00671FD2">
        <w:rPr>
          <w:rFonts w:ascii="Times New Roman" w:eastAsia="Times New Roman" w:hAnsi="Times New Roman" w:cs="Times New Roman"/>
          <w:kern w:val="0"/>
          <w:sz w:val="28"/>
          <w:szCs w:val="28"/>
          <w:lang w:eastAsia="ru-RU"/>
          <w14:ligatures w14:val="none"/>
        </w:rPr>
        <w:t xml:space="preserve"> </w:t>
      </w:r>
      <w:r w:rsidR="00671FD2" w:rsidRPr="00671FD2">
        <w:rPr>
          <w:rFonts w:ascii="Times New Roman" w:eastAsia="Times New Roman" w:hAnsi="Times New Roman" w:cs="Times New Roman"/>
          <w:i/>
          <w:iCs/>
          <w:kern w:val="0"/>
          <w:sz w:val="28"/>
          <w:szCs w:val="28"/>
          <w:lang w:eastAsia="ru-RU"/>
          <w14:ligatures w14:val="none"/>
        </w:rPr>
        <w:t xml:space="preserve">(Даен М. Атрибуция портретов </w:t>
      </w:r>
      <w:r w:rsidR="00671FD2" w:rsidRPr="00671FD2">
        <w:rPr>
          <w:rFonts w:ascii="Times New Roman" w:eastAsia="Times New Roman" w:hAnsi="Times New Roman" w:cs="Times New Roman"/>
          <w:i/>
          <w:iCs/>
          <w:kern w:val="0"/>
          <w:sz w:val="28"/>
          <w:szCs w:val="28"/>
          <w:lang w:val="en-US" w:eastAsia="ru-RU"/>
          <w14:ligatures w14:val="none"/>
        </w:rPr>
        <w:t>XVIII</w:t>
      </w:r>
      <w:r w:rsidR="00671FD2" w:rsidRPr="00671FD2">
        <w:rPr>
          <w:rFonts w:ascii="Times New Roman" w:eastAsia="Times New Roman" w:hAnsi="Times New Roman" w:cs="Times New Roman"/>
          <w:i/>
          <w:iCs/>
          <w:kern w:val="0"/>
          <w:sz w:val="28"/>
          <w:szCs w:val="28"/>
          <w:lang w:eastAsia="ru-RU"/>
          <w14:ligatures w14:val="none"/>
        </w:rPr>
        <w:t xml:space="preserve"> в. из собраний ВГИАХМЗ // Памятники культуры: Новые открытия. Ч. 1. Москва. 1998).</w:t>
      </w:r>
    </w:p>
    <w:p w14:paraId="36434E2F" w14:textId="2AC66A9C" w:rsidR="004A4B49" w:rsidRPr="00D32DAA" w:rsidRDefault="004A4B49" w:rsidP="004A4B49">
      <w:pPr>
        <w:spacing w:after="0" w:line="240" w:lineRule="auto"/>
        <w:ind w:right="-5"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23 ноября 1832 года В. И. Омельянов получил от Императорского Финляндского Сената права на разведку и разработку 14 видов руды в Импилахтинском и Суйстамском приходах, в т.ч. в Питкяранта, но с условием – уже через три года (в 1835 году) наладить выплавку металлов. Ему также разрешалось пользоваться лесами на всем северном побережье Ладоги. Таким образом, Всеволоду Омельянову предоставлялись весьма благоприятные условия для успешного запуска рудников и завода, но год спустя решение по лесу было отменено </w:t>
      </w:r>
      <w:r w:rsidR="00D32DAA" w:rsidRPr="00D32DAA">
        <w:rPr>
          <w:rFonts w:ascii="Times New Roman" w:eastAsia="Times New Roman" w:hAnsi="Times New Roman" w:cs="Times New Roman"/>
          <w:i/>
          <w:iCs/>
          <w:kern w:val="0"/>
          <w:sz w:val="28"/>
          <w:szCs w:val="28"/>
          <w:lang w:eastAsia="ru-RU"/>
          <w14:ligatures w14:val="none"/>
        </w:rPr>
        <w:t xml:space="preserve">(Копонен П. Мое отечество – Импилахти. Хельсинки. 1993 г.). </w:t>
      </w:r>
    </w:p>
    <w:p w14:paraId="4F1B3D63" w14:textId="5107E99C"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1833 году  В. И. Омельянов по совету директора Горного Департамента Финляндии Нильса Норденшёльда совершил ознакомительную поездку в Англию, Францию и Германию, где осмотрел самые большие и передовые в Западной Европе горные предприятия и металлургические заводы. Побывав в Саксонии, в т. ч. во Фрайбергском округе – древнейшем и знаменитом горнорудном центре Западной Европы, он пригласил приехать для работы в Питкяранта известного саксонского горного мастера Густава Фредрика Альбрехта. Тот согласился, и в течение почти четырех лет (1834-1837 годы) успешно руководил горными работами и строительством завода Омельянова</w:t>
      </w:r>
      <w:r w:rsidR="008D17AE">
        <w:rPr>
          <w:rFonts w:ascii="Times New Roman" w:eastAsia="Times New Roman" w:hAnsi="Times New Roman" w:cs="Times New Roman"/>
          <w:kern w:val="0"/>
          <w:sz w:val="28"/>
          <w:szCs w:val="28"/>
          <w:lang w:eastAsia="ru-RU"/>
          <w14:ligatures w14:val="none"/>
        </w:rPr>
        <w:t xml:space="preserve"> </w:t>
      </w:r>
      <w:r w:rsidR="008D17AE" w:rsidRPr="008D17AE">
        <w:rPr>
          <w:rFonts w:ascii="Times New Roman" w:eastAsia="Times New Roman" w:hAnsi="Times New Roman" w:cs="Times New Roman"/>
          <w:i/>
          <w:iCs/>
          <w:kern w:val="0"/>
          <w:sz w:val="28"/>
          <w:szCs w:val="28"/>
          <w:lang w:eastAsia="ru-RU"/>
          <w14:ligatures w14:val="none"/>
        </w:rPr>
        <w:t>(Трюстедт О.Г. Питкярантские рудники и заводы. Финляндия. Гельсингфорс. 1907).</w:t>
      </w:r>
    </w:p>
    <w:p w14:paraId="630ED069" w14:textId="43452F20" w:rsidR="004A4B49" w:rsidRPr="000C6076" w:rsidRDefault="004A4B49" w:rsidP="004A4B49">
      <w:pPr>
        <w:spacing w:after="0" w:line="240" w:lineRule="auto"/>
        <w:ind w:right="-5"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lastRenderedPageBreak/>
        <w:t>В 1834 году Питкяранта посетил горный инженер, металлург, впоследствии профессор Санкт-Петербургского горного корпуса Григорий Алексеевич Иосса</w:t>
      </w:r>
      <w:r w:rsidR="00832D0A">
        <w:rPr>
          <w:rFonts w:ascii="Times New Roman" w:eastAsia="Times New Roman" w:hAnsi="Times New Roman" w:cs="Times New Roman"/>
          <w:kern w:val="0"/>
          <w:sz w:val="28"/>
          <w:szCs w:val="28"/>
          <w:lang w:eastAsia="ru-RU"/>
          <w14:ligatures w14:val="none"/>
        </w:rPr>
        <w:t>, который</w:t>
      </w:r>
      <w:r w:rsidRPr="004A4B49">
        <w:rPr>
          <w:rFonts w:ascii="Times New Roman" w:eastAsia="Times New Roman" w:hAnsi="Times New Roman" w:cs="Times New Roman"/>
          <w:kern w:val="0"/>
          <w:sz w:val="28"/>
          <w:szCs w:val="28"/>
          <w:lang w:eastAsia="ru-RU"/>
          <w14:ligatures w14:val="none"/>
        </w:rPr>
        <w:t xml:space="preserve"> составил первое геологическое описание Питкярантского месторождения. </w:t>
      </w:r>
      <w:r w:rsidR="000C6076">
        <w:rPr>
          <w:rFonts w:ascii="Times New Roman" w:eastAsia="Times New Roman" w:hAnsi="Times New Roman" w:cs="Times New Roman"/>
          <w:kern w:val="0"/>
          <w:sz w:val="28"/>
          <w:szCs w:val="28"/>
          <w:lang w:eastAsia="ru-RU"/>
          <w14:ligatures w14:val="none"/>
        </w:rPr>
        <w:t>Он пишет, что п</w:t>
      </w:r>
      <w:r w:rsidRPr="004A4B49">
        <w:rPr>
          <w:rFonts w:ascii="Times New Roman" w:eastAsia="Times New Roman" w:hAnsi="Times New Roman" w:cs="Times New Roman"/>
          <w:kern w:val="0"/>
          <w:sz w:val="28"/>
          <w:szCs w:val="28"/>
          <w:lang w:eastAsia="ru-RU"/>
          <w14:ligatures w14:val="none"/>
        </w:rPr>
        <w:t>ри разведке Питкярантского прииска в 1834-1836 годы Густав Альбрехт заложил четыре шахты, которые впоследствии получили названия в честь их владельца Омельянова, и 20 шурфов. Разведочными работами в Питкяранта, между старой шахтой Чеботарева и горой Аласуонмяки, была встречена рудная «жила» мощностью до 8.5 м, длиной 533 м, простирающаяся с северо-запада на юго-восток и падающая на юго-запад под углом 60</w:t>
      </w:r>
      <w:r w:rsidRPr="004A4B49">
        <w:rPr>
          <w:rFonts w:ascii="Times New Roman" w:eastAsia="Times New Roman" w:hAnsi="Times New Roman" w:cs="Times New Roman"/>
          <w:kern w:val="0"/>
          <w:sz w:val="28"/>
          <w:szCs w:val="28"/>
          <w:vertAlign w:val="superscript"/>
          <w:lang w:eastAsia="ru-RU"/>
          <w14:ligatures w14:val="none"/>
        </w:rPr>
        <w:t>0</w:t>
      </w:r>
      <w:r w:rsidRPr="004A4B49">
        <w:rPr>
          <w:rFonts w:ascii="Times New Roman" w:eastAsia="Times New Roman" w:hAnsi="Times New Roman" w:cs="Times New Roman"/>
          <w:kern w:val="0"/>
          <w:sz w:val="28"/>
          <w:szCs w:val="28"/>
          <w:lang w:eastAsia="ru-RU"/>
          <w14:ligatures w14:val="none"/>
        </w:rPr>
        <w:t>. В 22 выработках была обнаружена медная руда и в трех – оловянная</w:t>
      </w:r>
      <w:r w:rsidR="000C6076">
        <w:rPr>
          <w:rFonts w:ascii="Times New Roman" w:eastAsia="Times New Roman" w:hAnsi="Times New Roman" w:cs="Times New Roman"/>
          <w:kern w:val="0"/>
          <w:sz w:val="28"/>
          <w:szCs w:val="28"/>
          <w:lang w:eastAsia="ru-RU"/>
          <w14:ligatures w14:val="none"/>
        </w:rPr>
        <w:t xml:space="preserve"> </w:t>
      </w:r>
      <w:r w:rsidR="000C6076" w:rsidRPr="000C6076">
        <w:rPr>
          <w:rFonts w:ascii="Times New Roman" w:eastAsia="Times New Roman" w:hAnsi="Times New Roman" w:cs="Times New Roman"/>
          <w:i/>
          <w:iCs/>
          <w:kern w:val="0"/>
          <w:sz w:val="28"/>
          <w:szCs w:val="28"/>
          <w:lang w:eastAsia="ru-RU"/>
          <w14:ligatures w14:val="none"/>
        </w:rPr>
        <w:t>(Иосса Г.А. Известие о нахождении олова и меди в Питкяранта в Финляндии // Горный журнал. Санкт-Петербург. Ч. 4. 1834).</w:t>
      </w:r>
    </w:p>
    <w:p w14:paraId="4A5E36FE"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Но руда, особенно оловянная, оказалась небогатая, и это обстоятельство задерживало запуск плавильного завода с обогатительной фабрикой и плавильными печами, место для которого выбрали в семи верстах от рудника, в том же Импилахтинском приходе, на пороге реки Койриноя, вблизи ее впадения в Ладожское озеро. </w:t>
      </w:r>
    </w:p>
    <w:p w14:paraId="1B7088DD"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Поэтому в контрольный 1835 год завод так и не запустили, даже не началось его строительство. Заготовленная древесина была повреждена пожаром (возможно, из-за поджога), что составило убытки в 6 000 рублей. Учитывая это, Горный Департамент Финляндии предоставил В. И. Омельянову отсрочку еще на два года, при этом лишив его права неограниченного использования леса.</w:t>
      </w:r>
    </w:p>
    <w:p w14:paraId="473F50EA"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К 1837 году на Питкярантском руднике понемногу шла разведка и добыча руды, работала небольшая плавильная печь, стояли жилые строения. Для транспортировки питкярантской руды из Вологодской губернии в Койриноя было доставлено судно тоннажем в 128 т. Только к концу 1837 года закончилось строительство «завода по обработке руд» в Койриноя, но по - настоящему работать он начал лишь через несколько лет. </w:t>
      </w:r>
    </w:p>
    <w:p w14:paraId="630FF78C" w14:textId="57A84D2B" w:rsidR="004A4B49" w:rsidRPr="00BA3A76" w:rsidRDefault="004A4B49" w:rsidP="004A4B49">
      <w:pPr>
        <w:spacing w:after="0" w:line="240" w:lineRule="auto"/>
        <w:ind w:right="-5"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Завод Омельянова находился на нижнем пороге реки Койриноя (Койриноянкоски), где до него работала лесопилка Громова. Еще в 1752 году здесь был построен четырёхрамный лесопильный завод, который поставлял пиломатериалы в Санкт-Петербург. В начале </w:t>
      </w:r>
      <w:r w:rsidRPr="004A4B49">
        <w:rPr>
          <w:rFonts w:ascii="Times New Roman" w:eastAsia="Times New Roman" w:hAnsi="Times New Roman" w:cs="Times New Roman"/>
          <w:kern w:val="0"/>
          <w:sz w:val="28"/>
          <w:szCs w:val="28"/>
          <w:lang w:val="en-US" w:eastAsia="ru-RU"/>
          <w14:ligatures w14:val="none"/>
        </w:rPr>
        <w:t>XIX</w:t>
      </w:r>
      <w:r w:rsidRPr="004A4B49">
        <w:rPr>
          <w:rFonts w:ascii="Times New Roman" w:eastAsia="Times New Roman" w:hAnsi="Times New Roman" w:cs="Times New Roman"/>
          <w:kern w:val="0"/>
          <w:sz w:val="28"/>
          <w:szCs w:val="28"/>
          <w:lang w:eastAsia="ru-RU"/>
          <w14:ligatures w14:val="none"/>
        </w:rPr>
        <w:t xml:space="preserve"> века этот завод также снабжал материалами Койринойский док, где строились легкие суда – лодии, соймы и галиоты. Примерно с 1804 года до 1824 года предприятие принадлежало графине А. А. Орловой-Чесменской. В 1825 году лесопильный завод в Койриноя графиня продала «купцу первой гильдии и коммерции советника» Федулу Григорьевичу Громову-родоначальнику династии предпринимателей-лесопромышленников. В Выборгской губернии он владел несколькими вододействующими лесопилками и чугуноплавильным заводом </w:t>
      </w:r>
      <w:r w:rsidR="00282BB3" w:rsidRPr="00BA3A76">
        <w:rPr>
          <w:rFonts w:ascii="Times New Roman" w:eastAsia="Times New Roman" w:hAnsi="Times New Roman" w:cs="Times New Roman"/>
          <w:i/>
          <w:iCs/>
          <w:kern w:val="0"/>
          <w:sz w:val="28"/>
          <w:szCs w:val="28"/>
          <w:lang w:eastAsia="ru-RU"/>
          <w14:ligatures w14:val="none"/>
        </w:rPr>
        <w:t xml:space="preserve">(Борисов И.В. </w:t>
      </w:r>
      <w:r w:rsidR="003428D9">
        <w:rPr>
          <w:rFonts w:ascii="Times New Roman" w:eastAsia="Times New Roman" w:hAnsi="Times New Roman" w:cs="Times New Roman"/>
          <w:i/>
          <w:iCs/>
          <w:kern w:val="0"/>
          <w:sz w:val="28"/>
          <w:szCs w:val="28"/>
          <w:lang w:eastAsia="ru-RU"/>
          <w14:ligatures w14:val="none"/>
        </w:rPr>
        <w:t>И</w:t>
      </w:r>
      <w:r w:rsidR="00282BB3" w:rsidRPr="00BA3A76">
        <w:rPr>
          <w:rFonts w:ascii="Times New Roman" w:eastAsia="Times New Roman" w:hAnsi="Times New Roman" w:cs="Times New Roman"/>
          <w:i/>
          <w:iCs/>
          <w:kern w:val="0"/>
          <w:sz w:val="28"/>
          <w:szCs w:val="28"/>
          <w:lang w:eastAsia="ru-RU"/>
          <w14:ligatures w14:val="none"/>
        </w:rPr>
        <w:t>стория Питкярантских рудников и заводов (1810-1930-е гг.) // Дорога горных промыслов. Институт геологии КНЦ РАН. Петрозаводск. С. 214. С. 247-248).</w:t>
      </w:r>
    </w:p>
    <w:p w14:paraId="7698AE31" w14:textId="4A9A77E9" w:rsidR="004A4B49" w:rsidRPr="00F92013" w:rsidRDefault="004A4B49" w:rsidP="004A4B49">
      <w:pPr>
        <w:spacing w:after="0" w:line="240" w:lineRule="auto"/>
        <w:ind w:right="-5"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lastRenderedPageBreak/>
        <w:t xml:space="preserve">В 1835 году лесопильный завод в Койриноя сгорел, и тогда здесь В. И. Омельянов начал строительство олово-медеплавильного завода, названного Митрофановским (Митрофаньевским) - в честь Святителя Митрофания Воронежского – епископа, проповедника, просветителя, чудотворца, сподвижника императора Петра </w:t>
      </w:r>
      <w:r w:rsidRPr="004A4B49">
        <w:rPr>
          <w:rFonts w:ascii="Times New Roman" w:eastAsia="Times New Roman" w:hAnsi="Times New Roman" w:cs="Times New Roman"/>
          <w:kern w:val="0"/>
          <w:sz w:val="28"/>
          <w:szCs w:val="28"/>
          <w:lang w:val="en-US" w:eastAsia="ru-RU"/>
          <w14:ligatures w14:val="none"/>
        </w:rPr>
        <w:t>I</w:t>
      </w:r>
      <w:r w:rsidRPr="004A4B49">
        <w:rPr>
          <w:rFonts w:ascii="Times New Roman" w:eastAsia="Times New Roman" w:hAnsi="Times New Roman" w:cs="Times New Roman"/>
          <w:kern w:val="0"/>
          <w:sz w:val="28"/>
          <w:szCs w:val="28"/>
          <w:lang w:eastAsia="ru-RU"/>
          <w14:ligatures w14:val="none"/>
        </w:rPr>
        <w:t>. Это название завод получил не случайно. Святитель Митрофаний жил в то время, когда в Воронеже строились первые русские корабли. Рядом с заводом Омельянова, в Койринойском доке, когда-то тоже строили отличные парусные суда для плавания по Ладожскому озеру. По другой версии, название завода связано с обретением в Койриноя иконы Св. Митрофания Воронежского</w:t>
      </w:r>
      <w:r w:rsidR="00F92013">
        <w:rPr>
          <w:rFonts w:ascii="Times New Roman" w:eastAsia="Times New Roman" w:hAnsi="Times New Roman" w:cs="Times New Roman"/>
          <w:kern w:val="0"/>
          <w:sz w:val="28"/>
          <w:szCs w:val="28"/>
          <w:lang w:eastAsia="ru-RU"/>
          <w14:ligatures w14:val="none"/>
        </w:rPr>
        <w:t xml:space="preserve"> </w:t>
      </w:r>
      <w:r w:rsidR="00F92013" w:rsidRPr="00F92013">
        <w:rPr>
          <w:rFonts w:ascii="Times New Roman" w:eastAsia="Times New Roman" w:hAnsi="Times New Roman" w:cs="Times New Roman"/>
          <w:i/>
          <w:iCs/>
          <w:kern w:val="0"/>
          <w:sz w:val="28"/>
          <w:szCs w:val="28"/>
          <w:lang w:eastAsia="ru-RU"/>
          <w14:ligatures w14:val="none"/>
        </w:rPr>
        <w:t>(Борисов И.В., Ильин П.В. Питкяранские рудники и заводы. Сортавала. 2007. С. 12).</w:t>
      </w:r>
    </w:p>
    <w:p w14:paraId="5A5F8310"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1838 году Всеволода Омельянова постигло новое бедствие. В тот год цингой заболело 70 рабочих (в основном из крепостных), 13 из которых умерли. Один человек погиб в водопаде. Работы были остановлены, началось судебное расследование. Шахты в Питкяранта стояли под водой.  Вероятно, в том же 1838 году с простаивающего предприятия ушел его управляющий Густав Альбрехт, который завел свое дело.</w:t>
      </w:r>
    </w:p>
    <w:p w14:paraId="1D33E0FE"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Учитывая сложность положения, Горный Департамент Финляндии предоставил Всеволоду  Омельянову для запуска завода отсрочку ещё на один год (до 1839 года). </w:t>
      </w:r>
    </w:p>
    <w:p w14:paraId="6A4B447E" w14:textId="27DA536F"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это непростое для Омельянова время, в 1838 году, Питкяра</w:t>
      </w:r>
      <w:r w:rsidR="00597732">
        <w:rPr>
          <w:rFonts w:ascii="Times New Roman" w:eastAsia="Times New Roman" w:hAnsi="Times New Roman" w:cs="Times New Roman"/>
          <w:kern w:val="0"/>
          <w:sz w:val="28"/>
          <w:szCs w:val="28"/>
          <w:lang w:eastAsia="ru-RU"/>
          <w14:ligatures w14:val="none"/>
        </w:rPr>
        <w:t>н</w:t>
      </w:r>
      <w:r w:rsidRPr="004A4B49">
        <w:rPr>
          <w:rFonts w:ascii="Times New Roman" w:eastAsia="Times New Roman" w:hAnsi="Times New Roman" w:cs="Times New Roman"/>
          <w:kern w:val="0"/>
          <w:sz w:val="28"/>
          <w:szCs w:val="28"/>
          <w:lang w:eastAsia="ru-RU"/>
          <w14:ligatures w14:val="none"/>
        </w:rPr>
        <w:t xml:space="preserve">та посетил капитан горной службы В. П. Соболевский. В Импилахти он встретился с Густавом Альбрехтом, со слов которого записал сведения по состоянию дел и геологии Питкярантского месторождения </w:t>
      </w:r>
      <w:r w:rsidR="00597732" w:rsidRPr="00597732">
        <w:rPr>
          <w:rFonts w:ascii="Times New Roman" w:eastAsia="Times New Roman" w:hAnsi="Times New Roman" w:cs="Times New Roman"/>
          <w:i/>
          <w:iCs/>
          <w:kern w:val="0"/>
          <w:sz w:val="28"/>
          <w:szCs w:val="28"/>
          <w:lang w:eastAsia="ru-RU"/>
          <w14:ligatures w14:val="none"/>
        </w:rPr>
        <w:t>(Соболевский В.П. Обозрение Старой Финляндии и описание Рускольских мраморных ломок. Санкт-Петербург. 1839. С 100-101).</w:t>
      </w:r>
      <w:r w:rsidRPr="004A4B49">
        <w:rPr>
          <w:rFonts w:ascii="Times New Roman" w:eastAsia="Times New Roman" w:hAnsi="Times New Roman" w:cs="Times New Roman"/>
          <w:kern w:val="0"/>
          <w:sz w:val="28"/>
          <w:szCs w:val="28"/>
          <w:lang w:eastAsia="ru-RU"/>
          <w14:ligatures w14:val="none"/>
        </w:rPr>
        <w:t xml:space="preserve"> К тому времени шурфованием была прослежена рудная «жила» длиной 2 ¾ версты, пройдены четыре разведочно-добычные шахты, самая глубокая из которых достигла глубины 43 м. Г. Альбрехт отмечал, что на некоторых участках содержание оловянной руды было даже выше, чем на знаменитом Альтенбергском оловянном месторождении в Саксонии, разрабатываемого с 1450 года! Все это предсказывало успех предприятию Всеволода Омельянова. </w:t>
      </w:r>
    </w:p>
    <w:p w14:paraId="648F75E8" w14:textId="4313C56A" w:rsidR="004A4B49" w:rsidRPr="00011BDF" w:rsidRDefault="004A4B49" w:rsidP="004A4B49">
      <w:pPr>
        <w:spacing w:after="0" w:line="240" w:lineRule="auto"/>
        <w:ind w:right="-5"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Но, несмотря на отсрочку, и в 1839 году Митрофановский завод не был запущен. По этой причине летом 1840 года на предприятие Омельянова с инспекторской проверкой из Санкт-Петербурга прибыл горный мастер, который отметил, что шахты в Питкяранта стояли под водой, а недостроенный завод - бездействовал. Тогда для скорейшего запуска завода и шахт В. И. Омельянову был предоставлен государственный заем в 100 тысяч рублей серебром</w:t>
      </w:r>
      <w:r w:rsidR="00011BDF">
        <w:rPr>
          <w:rFonts w:ascii="Times New Roman" w:eastAsia="Times New Roman" w:hAnsi="Times New Roman" w:cs="Times New Roman"/>
          <w:kern w:val="0"/>
          <w:sz w:val="28"/>
          <w:szCs w:val="28"/>
          <w:lang w:eastAsia="ru-RU"/>
          <w14:ligatures w14:val="none"/>
        </w:rPr>
        <w:t xml:space="preserve"> </w:t>
      </w:r>
      <w:r w:rsidR="00011BDF" w:rsidRPr="00011BDF">
        <w:rPr>
          <w:rFonts w:ascii="Times New Roman" w:eastAsia="Times New Roman" w:hAnsi="Times New Roman" w:cs="Times New Roman"/>
          <w:i/>
          <w:iCs/>
          <w:kern w:val="0"/>
          <w:sz w:val="28"/>
          <w:szCs w:val="28"/>
          <w:lang w:eastAsia="ru-RU"/>
          <w14:ligatures w14:val="none"/>
        </w:rPr>
        <w:t>(Трюстедт О.Г. Питкярантские рудники и заводы. Финляндия. Гельсингфорс. 1907).</w:t>
      </w:r>
    </w:p>
    <w:p w14:paraId="6EAB20D7"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1839-1840 годах в Койриноя продолжали совершенствовать плавильную установку, построили обогатительную фабрику. В это же время завершилось строительство усадьбы Омельянова и жилого дома горного инженера.</w:t>
      </w:r>
    </w:p>
    <w:p w14:paraId="3617D6F6"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lastRenderedPageBreak/>
        <w:t>До 1840 года Всеволод Иванович Омельянов издержал на свое предприятие более 200 000 рублей, но так и не выполнил взятых на себя обязательств.</w:t>
      </w:r>
    </w:p>
    <w:p w14:paraId="4B9E62C6"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Тем не менее, 21 ноября 1840 года постановлением Императорского Финляндского Сената были подтверждены права В. И. Омельянова на разработку Питкярантского олово-медного месторождения.</w:t>
      </w:r>
    </w:p>
    <w:p w14:paraId="164023BE"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До мая 1841 года на Питкярантских рудниках и Митрофановском заводе трудилось около 180 крепостных Всеволода Омельянова.</w:t>
      </w:r>
    </w:p>
    <w:p w14:paraId="35A7F363"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С 1838 по 1842 годы шахты и завод Омельянова не работали.  Наконец, 23 июля (ст. стиля) 1842 года на недостроенном до конца Митрофановском заводе под руководством известного русского металлурга и горного инженера Григория Алексеевича Иосса была проведена первая опытная плавка олова. Это событие стало знаменательным для всей России и даже Северной Европы! </w:t>
      </w:r>
    </w:p>
    <w:p w14:paraId="0730DBC2" w14:textId="66445FB2" w:rsidR="004A4B49" w:rsidRPr="003063F0" w:rsidRDefault="004A4B49" w:rsidP="004A4B49">
      <w:pPr>
        <w:spacing w:after="0" w:line="240" w:lineRule="auto"/>
        <w:ind w:right="-5"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Из добытой в Питкяранта 1.6 т оловянной руды в 1842 году на Митрофановском заводе было выплавлено 104 кг олова. Часть металла пошла на уплату за продовольствие купцам Громовым, а часть отправили на промышленную выставку в Москву, где питкярантское олово получило высокую оценку </w:t>
      </w:r>
      <w:r w:rsidR="003063F0" w:rsidRPr="003063F0">
        <w:rPr>
          <w:rFonts w:ascii="Times New Roman" w:eastAsia="Times New Roman" w:hAnsi="Times New Roman" w:cs="Times New Roman"/>
          <w:i/>
          <w:iCs/>
          <w:kern w:val="0"/>
          <w:sz w:val="28"/>
          <w:szCs w:val="28"/>
          <w:lang w:eastAsia="ru-RU"/>
          <w14:ligatures w14:val="none"/>
        </w:rPr>
        <w:t>(Мартикаинен У. Ранние стадии развития Питкярантских заводов // газета «Карьяла». Финляндия. 31 мая 2007. С. 6).</w:t>
      </w:r>
    </w:p>
    <w:p w14:paraId="786B5D31" w14:textId="7ED0C1A8"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1842 году В. И. Омельянову Министерство финансов разрешило беспошлинно перевезти с Митрофановского завода в Россию по Ладожскому озеру «до 2000 пудов финляндской клейменной меди»</w:t>
      </w:r>
      <w:r w:rsidR="00C820F9">
        <w:rPr>
          <w:rFonts w:ascii="Times New Roman" w:eastAsia="Times New Roman" w:hAnsi="Times New Roman" w:cs="Times New Roman"/>
          <w:kern w:val="0"/>
          <w:sz w:val="28"/>
          <w:szCs w:val="28"/>
          <w:lang w:eastAsia="ru-RU"/>
          <w14:ligatures w14:val="none"/>
        </w:rPr>
        <w:t xml:space="preserve"> </w:t>
      </w:r>
      <w:r w:rsidR="00C820F9" w:rsidRPr="009336FF">
        <w:rPr>
          <w:rFonts w:ascii="Times New Roman" w:eastAsia="Times New Roman" w:hAnsi="Times New Roman" w:cs="Times New Roman"/>
          <w:i/>
          <w:iCs/>
          <w:kern w:val="0"/>
          <w:sz w:val="28"/>
          <w:szCs w:val="28"/>
          <w:lang w:eastAsia="ru-RU"/>
          <w14:ligatures w14:val="none"/>
        </w:rPr>
        <w:t xml:space="preserve">(Ленинградский областной государственный архив </w:t>
      </w:r>
      <w:r w:rsidR="0049122B">
        <w:rPr>
          <w:rFonts w:ascii="Times New Roman" w:eastAsia="Times New Roman" w:hAnsi="Times New Roman" w:cs="Times New Roman"/>
          <w:i/>
          <w:iCs/>
          <w:kern w:val="0"/>
          <w:sz w:val="28"/>
          <w:szCs w:val="28"/>
          <w:lang w:eastAsia="ru-RU"/>
          <w14:ligatures w14:val="none"/>
        </w:rPr>
        <w:t xml:space="preserve">города </w:t>
      </w:r>
      <w:r w:rsidR="00C820F9" w:rsidRPr="009336FF">
        <w:rPr>
          <w:rFonts w:ascii="Times New Roman" w:eastAsia="Times New Roman" w:hAnsi="Times New Roman" w:cs="Times New Roman"/>
          <w:i/>
          <w:iCs/>
          <w:kern w:val="0"/>
          <w:sz w:val="28"/>
          <w:szCs w:val="28"/>
          <w:lang w:eastAsia="ru-RU"/>
          <w14:ligatures w14:val="none"/>
        </w:rPr>
        <w:t>Выборга (ЛОГАВ). Ф. 1. Оп. 2.</w:t>
      </w:r>
      <w:r w:rsidR="009336FF" w:rsidRPr="009336FF">
        <w:rPr>
          <w:rFonts w:ascii="Times New Roman" w:eastAsia="Times New Roman" w:hAnsi="Times New Roman" w:cs="Times New Roman"/>
          <w:i/>
          <w:iCs/>
          <w:kern w:val="0"/>
          <w:sz w:val="28"/>
          <w:szCs w:val="28"/>
          <w:lang w:eastAsia="ru-RU"/>
          <w14:ligatures w14:val="none"/>
        </w:rPr>
        <w:t xml:space="preserve"> Д. 28. 1842)</w:t>
      </w:r>
      <w:r w:rsidR="009336FF">
        <w:rPr>
          <w:rFonts w:ascii="Times New Roman" w:eastAsia="Times New Roman" w:hAnsi="Times New Roman" w:cs="Times New Roman"/>
          <w:i/>
          <w:iCs/>
          <w:kern w:val="0"/>
          <w:sz w:val="28"/>
          <w:szCs w:val="28"/>
          <w:lang w:eastAsia="ru-RU"/>
          <w14:ligatures w14:val="none"/>
        </w:rPr>
        <w:t>.</w:t>
      </w:r>
    </w:p>
    <w:p w14:paraId="49E31816" w14:textId="622FFB2F"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Митрофановский завод продолжал строиться и в 1842-1843 годах</w:t>
      </w:r>
      <w:r w:rsidR="005D5FB3">
        <w:rPr>
          <w:rFonts w:ascii="Times New Roman" w:eastAsia="Times New Roman" w:hAnsi="Times New Roman" w:cs="Times New Roman"/>
          <w:kern w:val="0"/>
          <w:sz w:val="28"/>
          <w:szCs w:val="28"/>
          <w:lang w:eastAsia="ru-RU"/>
          <w14:ligatures w14:val="none"/>
        </w:rPr>
        <w:t>,</w:t>
      </w:r>
      <w:r w:rsidRPr="004A4B49">
        <w:rPr>
          <w:rFonts w:ascii="Times New Roman" w:eastAsia="Times New Roman" w:hAnsi="Times New Roman" w:cs="Times New Roman"/>
          <w:kern w:val="0"/>
          <w:sz w:val="28"/>
          <w:szCs w:val="28"/>
          <w:lang w:eastAsia="ru-RU"/>
          <w14:ligatures w14:val="none"/>
        </w:rPr>
        <w:t xml:space="preserve"> в очень небольшом количестве выплавляя металлы. К ноябрю 1844 года на четырех шахтах Всеволода Омельянова было добыто 1 237.5 т медной и оловянной руды. </w:t>
      </w:r>
    </w:p>
    <w:p w14:paraId="185D5386" w14:textId="77777777" w:rsidR="005D5FB3"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Первое краткое описание Митрофановского завода было опубликовано Г. А. Иосса в «Горном журнале» за 1843 год </w:t>
      </w:r>
      <w:r w:rsidR="005D5FB3" w:rsidRPr="005D5FB3">
        <w:rPr>
          <w:rFonts w:ascii="Times New Roman" w:eastAsia="Times New Roman" w:hAnsi="Times New Roman" w:cs="Times New Roman"/>
          <w:i/>
          <w:iCs/>
          <w:kern w:val="0"/>
          <w:sz w:val="28"/>
          <w:szCs w:val="28"/>
          <w:lang w:eastAsia="ru-RU"/>
          <w14:ligatures w14:val="none"/>
        </w:rPr>
        <w:t>(Иосса Г.А. Некоторые замечания о рудниках и заводах Финляндии вообще, и в особенности о медном и оловянном производстве в Питкяранта // Горный журнал. Санкт-Петербург. Ч. 4. Кн. 11. 1843).</w:t>
      </w:r>
      <w:r w:rsidR="005D5FB3">
        <w:rPr>
          <w:rFonts w:ascii="Times New Roman" w:eastAsia="Times New Roman" w:hAnsi="Times New Roman" w:cs="Times New Roman"/>
          <w:kern w:val="0"/>
          <w:sz w:val="28"/>
          <w:szCs w:val="28"/>
          <w:lang w:eastAsia="ru-RU"/>
          <w14:ligatures w14:val="none"/>
        </w:rPr>
        <w:t xml:space="preserve"> </w:t>
      </w:r>
    </w:p>
    <w:p w14:paraId="6A8AFAAB" w14:textId="3A999641"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Подробное описание завода подготовил сам Всеволод Иванович Омельянов (при участии Г. А. Иосса) 4 ноября 1844 года по указанию Управляющего Российским Министерством Финансов стас-секретаря Ф. Фронченко. Данный документ на 45 листах рукописного текста под названием «Опись и оценка Митрофановского медно-оловянного плавильного завода в Импилахтинском приходе Сердобольского уезда» хранится в Ленинградском областном государственном архиве города Выборга. Согласно указанным документам, завод состоял из плотины, обогатительной фабрики, плавильни, мастерских и прочих хозяйственных и вспомогательных сооружений. </w:t>
      </w:r>
    </w:p>
    <w:p w14:paraId="70BF607D"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Плотина была выложена из местного камня поперек реки, выше водопада Койриноянкоски, на гранитной скале. Длина плотины достигала 21 м - по </w:t>
      </w:r>
      <w:r w:rsidRPr="004A4B49">
        <w:rPr>
          <w:rFonts w:ascii="Times New Roman" w:eastAsia="Times New Roman" w:hAnsi="Times New Roman" w:cs="Times New Roman"/>
          <w:kern w:val="0"/>
          <w:sz w:val="28"/>
          <w:szCs w:val="28"/>
          <w:lang w:eastAsia="ru-RU"/>
          <w14:ligatures w14:val="none"/>
        </w:rPr>
        <w:lastRenderedPageBreak/>
        <w:t xml:space="preserve">долине и 7 м - по руслу. К ноябрю 1844 года плотина была построена лишь на 40 %. </w:t>
      </w:r>
    </w:p>
    <w:p w14:paraId="78E58A9A"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Устройство плотины на реке Койриноя привело к тому, что вода стала изливаться с высоты 9 м, тогда как природная высота водопада Койриноя достигала всего 6 м. От старой плотины до наших дней сохранились  невысокие каменно-земляные гряды, разделенные потоком речной воды.</w:t>
      </w:r>
    </w:p>
    <w:p w14:paraId="19032511" w14:textId="5BA7D582" w:rsidR="004A4B49" w:rsidRPr="0049122B"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От плотины к водяным («наливным») колесам обогатительной фабрики и плавильни шли два деревянных водопровода, вставленных в скалу и закрепленных на деревянных столбах и срубах. В начале водопровода стоял шлюзный домик, но он  сгорел 1 января 1844 года</w:t>
      </w:r>
      <w:r w:rsidR="0049122B">
        <w:rPr>
          <w:rFonts w:ascii="Times New Roman" w:eastAsia="Times New Roman" w:hAnsi="Times New Roman" w:cs="Times New Roman"/>
          <w:kern w:val="0"/>
          <w:sz w:val="28"/>
          <w:szCs w:val="28"/>
          <w:lang w:eastAsia="ru-RU"/>
          <w14:ligatures w14:val="none"/>
        </w:rPr>
        <w:t xml:space="preserve"> </w:t>
      </w:r>
      <w:r w:rsidR="0049122B" w:rsidRPr="0049122B">
        <w:rPr>
          <w:rFonts w:ascii="Times New Roman" w:eastAsia="Times New Roman" w:hAnsi="Times New Roman" w:cs="Times New Roman"/>
          <w:i/>
          <w:iCs/>
          <w:kern w:val="0"/>
          <w:sz w:val="28"/>
          <w:szCs w:val="28"/>
          <w:lang w:eastAsia="ru-RU"/>
          <w14:ligatures w14:val="none"/>
        </w:rPr>
        <w:t>(Ленинградский областной государственный архив города Выборга (ЛОГАВ). Ф. 1. Оп. 2. Д. 35 («Опись и оценка Митрофановского медно-оловянного плавильного завода в Импилахтинском приходе Сердобольского уезда»). 1844</w:t>
      </w:r>
      <w:r w:rsidR="001563A5">
        <w:rPr>
          <w:rFonts w:ascii="Times New Roman" w:eastAsia="Times New Roman" w:hAnsi="Times New Roman" w:cs="Times New Roman"/>
          <w:i/>
          <w:iCs/>
          <w:kern w:val="0"/>
          <w:sz w:val="28"/>
          <w:szCs w:val="28"/>
          <w:lang w:eastAsia="ru-RU"/>
          <w14:ligatures w14:val="none"/>
        </w:rPr>
        <w:t>. С.8</w:t>
      </w:r>
      <w:r w:rsidR="0049122B" w:rsidRPr="0049122B">
        <w:rPr>
          <w:rFonts w:ascii="Times New Roman" w:eastAsia="Times New Roman" w:hAnsi="Times New Roman" w:cs="Times New Roman"/>
          <w:i/>
          <w:iCs/>
          <w:kern w:val="0"/>
          <w:sz w:val="28"/>
          <w:szCs w:val="28"/>
          <w:lang w:eastAsia="ru-RU"/>
          <w14:ligatures w14:val="none"/>
        </w:rPr>
        <w:t>)</w:t>
      </w:r>
      <w:r w:rsidR="0049122B">
        <w:rPr>
          <w:rFonts w:ascii="Times New Roman" w:eastAsia="Times New Roman" w:hAnsi="Times New Roman" w:cs="Times New Roman"/>
          <w:i/>
          <w:iCs/>
          <w:kern w:val="0"/>
          <w:sz w:val="28"/>
          <w:szCs w:val="28"/>
          <w:lang w:eastAsia="ru-RU"/>
          <w14:ligatures w14:val="none"/>
        </w:rPr>
        <w:t>.</w:t>
      </w:r>
      <w:r w:rsidR="0049122B" w:rsidRPr="0049122B">
        <w:rPr>
          <w:rFonts w:ascii="Times New Roman" w:eastAsia="Times New Roman" w:hAnsi="Times New Roman" w:cs="Times New Roman"/>
          <w:kern w:val="0"/>
          <w:sz w:val="28"/>
          <w:szCs w:val="28"/>
          <w:lang w:eastAsia="ru-RU"/>
          <w14:ligatures w14:val="none"/>
        </w:rPr>
        <w:t xml:space="preserve"> </w:t>
      </w:r>
    </w:p>
    <w:p w14:paraId="28B1BF0A"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Ниже плотины, на западном (правом) берегу реки Койриноя, находилась рудообогатительная фабрика. Она представляла собой деревянное двухэтажное здание длиной 28.8 м, шириной 14.9 м и высотой 8.5 м. </w:t>
      </w:r>
    </w:p>
    <w:p w14:paraId="45FAAF82"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На нижнем этаже фабрики для обогащения оловянных руд были устроены следующие механизмы: «две мокрые толчеи с рудничными стойками для обработки оловянной руды…, с принадлежащими к ним мучными проводами и зуммером… два штосгерда, два шлемграбена и четыре кергерда», рудобойный молот, дробильные валки и рудоподъемный механизм. Шло строительство третьей толчеи.</w:t>
      </w:r>
    </w:p>
    <w:p w14:paraId="3D2BF601"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На верхнем этаже находились: «обмывочный разделительный стан, пара неподвижных отсадочных решёт». На хорах были устроены «рудоразборные верстаки» и места для «дробильных валков с рудоразборными решётами».</w:t>
      </w:r>
    </w:p>
    <w:p w14:paraId="5A894DCB"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Три водяных колеса вращались под напором текущей по водопроводу воды со скоростью 3-4 оборота в минуту и приводили в движение остальные механизмы обогатительной фабрики. </w:t>
      </w:r>
    </w:p>
    <w:p w14:paraId="607A3EE2"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Первое колесо диаметром 7 м вращало рудобойный молот, «обмывочный рудоразборный снаряд», дробильные валки и рудоподъёмные механизмы. </w:t>
      </w:r>
    </w:p>
    <w:p w14:paraId="2F081636" w14:textId="78838D81"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Второе колесо диаметром 6 м приводило в движение два «штосгерда» (горный переносной промывальный стан), и две «аранидки» (отсадочных решета). Впоследствии от этого колеса еще должны были работать одна «аранидка» и одна «мокрая толчея». Третье колесо диаметром 5 м двигало две «мокрых толчеи» и две пары «аранидок».</w:t>
      </w:r>
    </w:p>
    <w:p w14:paraId="6448E557"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На фабрике обогащалась не только оловянная, но и медная руда; она проходила через рудоразборные верстаки и «аранидки» и сортировалась по крупности на девять сортов, а по богатству – на три сорта.</w:t>
      </w:r>
    </w:p>
    <w:p w14:paraId="5B931EA2" w14:textId="53756FE6"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Шлих (смесь мелкодробленой руды и воды) проходил долгое обогащение в толчейных каналах, «шлемграбенах», «штосгердах» и «кергердах» (обогатительное устройство типа стола), и доводился до нужной кондиции, содержащей около 50 % оловянного камня (касситерита). Ежечасно рудничные стойки измельчали до 110-112 кг  руды, которую доставляли из Питкяранта баржами по Ладожскому озеру </w:t>
      </w:r>
      <w:r w:rsidR="001563A5" w:rsidRPr="0049122B">
        <w:rPr>
          <w:rFonts w:ascii="Times New Roman" w:eastAsia="Times New Roman" w:hAnsi="Times New Roman" w:cs="Times New Roman"/>
          <w:i/>
          <w:iCs/>
          <w:kern w:val="0"/>
          <w:sz w:val="28"/>
          <w:szCs w:val="28"/>
          <w:lang w:eastAsia="ru-RU"/>
          <w14:ligatures w14:val="none"/>
        </w:rPr>
        <w:t xml:space="preserve">(Ленинградский областной государственный архив города Выборга (ЛОГАВ). Ф. 1. Оп. 2. Д. 35 («Опись и </w:t>
      </w:r>
      <w:r w:rsidR="001563A5" w:rsidRPr="0049122B">
        <w:rPr>
          <w:rFonts w:ascii="Times New Roman" w:eastAsia="Times New Roman" w:hAnsi="Times New Roman" w:cs="Times New Roman"/>
          <w:i/>
          <w:iCs/>
          <w:kern w:val="0"/>
          <w:sz w:val="28"/>
          <w:szCs w:val="28"/>
          <w:lang w:eastAsia="ru-RU"/>
          <w14:ligatures w14:val="none"/>
        </w:rPr>
        <w:lastRenderedPageBreak/>
        <w:t>оценка Митрофановского медно-оловянного плавильного завода в Импилахтинском приходе Сердобольского уезда»). 1844</w:t>
      </w:r>
      <w:r w:rsidR="001563A5">
        <w:rPr>
          <w:rFonts w:ascii="Times New Roman" w:eastAsia="Times New Roman" w:hAnsi="Times New Roman" w:cs="Times New Roman"/>
          <w:i/>
          <w:iCs/>
          <w:kern w:val="0"/>
          <w:sz w:val="28"/>
          <w:szCs w:val="28"/>
          <w:lang w:eastAsia="ru-RU"/>
          <w14:ligatures w14:val="none"/>
        </w:rPr>
        <w:t>. С. 10-12).</w:t>
      </w:r>
    </w:p>
    <w:p w14:paraId="360B1980" w14:textId="14F12B16"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Обогатительная фабрика, естественно, не сохранилась, так как прошло 16</w:t>
      </w:r>
      <w:r w:rsidR="00EB6332">
        <w:rPr>
          <w:rFonts w:ascii="Times New Roman" w:eastAsia="Times New Roman" w:hAnsi="Times New Roman" w:cs="Times New Roman"/>
          <w:kern w:val="0"/>
          <w:sz w:val="28"/>
          <w:szCs w:val="28"/>
          <w:lang w:eastAsia="ru-RU"/>
          <w14:ligatures w14:val="none"/>
        </w:rPr>
        <w:t>5</w:t>
      </w:r>
      <w:r w:rsidRPr="004A4B49">
        <w:rPr>
          <w:rFonts w:ascii="Times New Roman" w:eastAsia="Times New Roman" w:hAnsi="Times New Roman" w:cs="Times New Roman"/>
          <w:kern w:val="0"/>
          <w:sz w:val="28"/>
          <w:szCs w:val="28"/>
          <w:lang w:eastAsia="ru-RU"/>
          <w14:ligatures w14:val="none"/>
        </w:rPr>
        <w:t xml:space="preserve"> лет после закрытия завода. От нее остался небольшой намывной островок ниже водопада, да прогнившие столбы фундамента – в русле правого рукава реки.</w:t>
      </w:r>
    </w:p>
    <w:p w14:paraId="62DE0583"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На восточном (левом) берегу реки Койриноя находилась плавильня. Она представляла собой деревянное здание длиной 35.5 м, шириной 13.5 м, с крышей, покрытой тесом. От водопроводных русел поперек завода шли два перехода. В одной половине здания стояли две шахтных печи квадратного сечения (89х89 см) для плавки купферштейна и чёрной меди, оловоплавильная печь и «вагранка» для разлива металла. </w:t>
      </w:r>
    </w:p>
    <w:p w14:paraId="7A864D66"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Внутренние стены печей были выложены белым огнеупорным кирпичом с клеймом «</w:t>
      </w:r>
      <w:r w:rsidRPr="004A4B49">
        <w:rPr>
          <w:rFonts w:ascii="Times New Roman" w:eastAsia="Times New Roman" w:hAnsi="Times New Roman" w:cs="Times New Roman"/>
          <w:kern w:val="0"/>
          <w:sz w:val="28"/>
          <w:szCs w:val="28"/>
          <w:lang w:val="en-US" w:eastAsia="ru-RU"/>
          <w14:ligatures w14:val="none"/>
        </w:rPr>
        <w:t>WALBOTTLE</w:t>
      </w:r>
      <w:r w:rsidRPr="004A4B49">
        <w:rPr>
          <w:rFonts w:ascii="Times New Roman" w:eastAsia="Times New Roman" w:hAnsi="Times New Roman" w:cs="Times New Roman"/>
          <w:kern w:val="0"/>
          <w:sz w:val="28"/>
          <w:szCs w:val="28"/>
          <w:lang w:eastAsia="ru-RU"/>
          <w14:ligatures w14:val="none"/>
        </w:rPr>
        <w:t>» (производился в Англии в деревне Уолботтл на заводе «</w:t>
      </w:r>
      <w:r w:rsidRPr="004A4B49">
        <w:rPr>
          <w:rFonts w:ascii="Times New Roman" w:eastAsia="Times New Roman" w:hAnsi="Times New Roman" w:cs="Times New Roman"/>
          <w:kern w:val="0"/>
          <w:sz w:val="28"/>
          <w:szCs w:val="28"/>
          <w:lang w:val="en-US" w:eastAsia="ru-RU"/>
          <w14:ligatures w14:val="none"/>
        </w:rPr>
        <w:t>Walbottle</w:t>
      </w:r>
      <w:r w:rsidRPr="004A4B49">
        <w:rPr>
          <w:rFonts w:ascii="Times New Roman" w:eastAsia="Times New Roman" w:hAnsi="Times New Roman" w:cs="Times New Roman"/>
          <w:kern w:val="0"/>
          <w:sz w:val="28"/>
          <w:szCs w:val="28"/>
          <w:lang w:eastAsia="ru-RU"/>
          <w14:ligatures w14:val="none"/>
        </w:rPr>
        <w:t xml:space="preserve"> </w:t>
      </w:r>
      <w:r w:rsidRPr="004A4B49">
        <w:rPr>
          <w:rFonts w:ascii="Times New Roman" w:eastAsia="Times New Roman" w:hAnsi="Times New Roman" w:cs="Times New Roman"/>
          <w:kern w:val="0"/>
          <w:sz w:val="28"/>
          <w:szCs w:val="28"/>
          <w:lang w:val="en-US" w:eastAsia="ru-RU"/>
          <w14:ligatures w14:val="none"/>
        </w:rPr>
        <w:t>Coal</w:t>
      </w:r>
      <w:r w:rsidRPr="004A4B49">
        <w:rPr>
          <w:rFonts w:ascii="Times New Roman" w:eastAsia="Times New Roman" w:hAnsi="Times New Roman" w:cs="Times New Roman"/>
          <w:kern w:val="0"/>
          <w:sz w:val="28"/>
          <w:szCs w:val="28"/>
          <w:lang w:eastAsia="ru-RU"/>
          <w14:ligatures w14:val="none"/>
        </w:rPr>
        <w:t xml:space="preserve"> § </w:t>
      </w:r>
      <w:r w:rsidRPr="004A4B49">
        <w:rPr>
          <w:rFonts w:ascii="Times New Roman" w:eastAsia="Times New Roman" w:hAnsi="Times New Roman" w:cs="Times New Roman"/>
          <w:kern w:val="0"/>
          <w:sz w:val="28"/>
          <w:szCs w:val="28"/>
          <w:lang w:val="en-US" w:eastAsia="ru-RU"/>
          <w14:ligatures w14:val="none"/>
        </w:rPr>
        <w:t>Firebrick</w:t>
      </w:r>
      <w:r w:rsidRPr="004A4B49">
        <w:rPr>
          <w:rFonts w:ascii="Times New Roman" w:eastAsia="Times New Roman" w:hAnsi="Times New Roman" w:cs="Times New Roman"/>
          <w:kern w:val="0"/>
          <w:sz w:val="28"/>
          <w:szCs w:val="28"/>
          <w:lang w:eastAsia="ru-RU"/>
          <w14:ligatures w14:val="none"/>
        </w:rPr>
        <w:t xml:space="preserve"> </w:t>
      </w:r>
      <w:r w:rsidRPr="004A4B49">
        <w:rPr>
          <w:rFonts w:ascii="Times New Roman" w:eastAsia="Times New Roman" w:hAnsi="Times New Roman" w:cs="Times New Roman"/>
          <w:kern w:val="0"/>
          <w:sz w:val="28"/>
          <w:szCs w:val="28"/>
          <w:lang w:val="en-US" w:eastAsia="ru-RU"/>
          <w14:ligatures w14:val="none"/>
        </w:rPr>
        <w:t>Co</w:t>
      </w:r>
      <w:r w:rsidRPr="004A4B49">
        <w:rPr>
          <w:rFonts w:ascii="Times New Roman" w:eastAsia="Times New Roman" w:hAnsi="Times New Roman" w:cs="Times New Roman"/>
          <w:kern w:val="0"/>
          <w:sz w:val="28"/>
          <w:szCs w:val="28"/>
          <w:lang w:eastAsia="ru-RU"/>
          <w14:ligatures w14:val="none"/>
        </w:rPr>
        <w:t xml:space="preserve">»), а наружные стены и своды печей – огнеупорным кирпичом из андомской глины, смешанной с графитом. </w:t>
      </w:r>
    </w:p>
    <w:p w14:paraId="0D5447F4"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Печи для плавки медной руды находились в одном корпусе, выложенном из красного кирпича с прокладками из сланца и обвязанного (для прочности)  железными обручами.  Фундамент под печами был выполнен из плит сланца, скрепленных известью. Основанием служила скала.</w:t>
      </w:r>
    </w:p>
    <w:p w14:paraId="755925E4"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«Вагранка» была выложена внутри огнеупорным кирпичом (английским и андомским) и снаружи обтянута котельным железом. Во второй половине здания были приготовлены места еще для двух шахтных печей и двух «вагранок». </w:t>
      </w:r>
    </w:p>
    <w:p w14:paraId="780F9C41"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пристроенной к заводу деревянной меховой избе шириной 12.5 м и высотой 8.7 м находилось наливное колесо диаметром 7 м с железными шипами. Оно вращалось под напором бегущей по водопроводу воды и через три чугунных зубчатых колеса, железные кривошипы и чугунные валы, приводило в движение три деревянных воздуходувных цилиндра, нагнетавших воздух к шахтным печам, «гаргерду» и «вагранкам».</w:t>
      </w:r>
    </w:p>
    <w:p w14:paraId="09EA5058" w14:textId="69EF20F1"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На Митрофановском заводе имелись два деревянных строения с отражательной печью для обжигания оловянных шлихов. Свод и внутренние стены печи были выложены из английского, а поды – из андомского огнеупорного кирпича. В специальной каменной  трубе были устроены ловушки для осаждения вредных примесей, выжигаемых из шлихов </w:t>
      </w:r>
      <w:r w:rsidR="005C51F9" w:rsidRPr="0049122B">
        <w:rPr>
          <w:rFonts w:ascii="Times New Roman" w:eastAsia="Times New Roman" w:hAnsi="Times New Roman" w:cs="Times New Roman"/>
          <w:i/>
          <w:iCs/>
          <w:kern w:val="0"/>
          <w:sz w:val="28"/>
          <w:szCs w:val="28"/>
          <w:lang w:eastAsia="ru-RU"/>
          <w14:ligatures w14:val="none"/>
        </w:rPr>
        <w:t>(Ленинградский областной государственный архив города Выборга (ЛОГАВ). Ф. 1. Оп. 2. Д. 35 («Опись и оценка Митрофановского медно-оловянного плавильного завода в Импилахтинском приходе Сердобольского уезда»). 1844</w:t>
      </w:r>
      <w:r w:rsidR="005C51F9">
        <w:rPr>
          <w:rFonts w:ascii="Times New Roman" w:eastAsia="Times New Roman" w:hAnsi="Times New Roman" w:cs="Times New Roman"/>
          <w:i/>
          <w:iCs/>
          <w:kern w:val="0"/>
          <w:sz w:val="28"/>
          <w:szCs w:val="28"/>
          <w:lang w:eastAsia="ru-RU"/>
          <w14:ligatures w14:val="none"/>
        </w:rPr>
        <w:t>. С. 14-17</w:t>
      </w:r>
      <w:r w:rsidR="005C51F9" w:rsidRPr="0049122B">
        <w:rPr>
          <w:rFonts w:ascii="Times New Roman" w:eastAsia="Times New Roman" w:hAnsi="Times New Roman" w:cs="Times New Roman"/>
          <w:i/>
          <w:iCs/>
          <w:kern w:val="0"/>
          <w:sz w:val="28"/>
          <w:szCs w:val="28"/>
          <w:lang w:eastAsia="ru-RU"/>
          <w14:ligatures w14:val="none"/>
        </w:rPr>
        <w:t>)</w:t>
      </w:r>
      <w:r w:rsidR="005C51F9">
        <w:rPr>
          <w:rFonts w:ascii="Times New Roman" w:eastAsia="Times New Roman" w:hAnsi="Times New Roman" w:cs="Times New Roman"/>
          <w:i/>
          <w:iCs/>
          <w:kern w:val="0"/>
          <w:sz w:val="28"/>
          <w:szCs w:val="28"/>
          <w:lang w:eastAsia="ru-RU"/>
          <w14:ligatures w14:val="none"/>
        </w:rPr>
        <w:t>.</w:t>
      </w:r>
    </w:p>
    <w:p w14:paraId="7D18F4A4" w14:textId="77777777" w:rsidR="004A4B49" w:rsidRPr="004A4B49" w:rsidRDefault="004A4B49" w:rsidP="004A4B49">
      <w:pPr>
        <w:keepNext/>
        <w:spacing w:after="0" w:line="240" w:lineRule="auto"/>
        <w:ind w:right="-5" w:firstLine="567"/>
        <w:jc w:val="both"/>
        <w:outlineLvl w:val="3"/>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Время и человек уничтожили следы плавильни. Теперь в зарослях кустарника с трудом различаются невысокие каменно-земляные холмики на месте печей. Если покопаться, то под слоем мха и земли можно найти фрагменты белых огнеупорных кирпичей английского производства. </w:t>
      </w:r>
      <w:r w:rsidRPr="004A4B49">
        <w:rPr>
          <w:rFonts w:ascii="Times New Roman" w:eastAsia="Times New Roman" w:hAnsi="Times New Roman" w:cs="Times New Roman"/>
          <w:kern w:val="0"/>
          <w:sz w:val="28"/>
          <w:szCs w:val="28"/>
          <w:lang w:eastAsia="ru-RU"/>
          <w14:ligatures w14:val="none"/>
        </w:rPr>
        <w:lastRenderedPageBreak/>
        <w:t>Несколько таких кирпичей с клеймом хранится в фондах Питкярантского и Сортавальского краеведческих музеев и краеведческого клуба «Оберег».</w:t>
      </w:r>
    </w:p>
    <w:p w14:paraId="416E2C04"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Согласно описи 1844 года, на территории Митрофановского завода также находились: несколько сараев с шестью кирпичными стойлами и подами для обжигания купферштейна; один угольный сарай; кузница с тремя кирпичными горнами и ручными кожаными мехами; три магазина для припасов, материалов и  инструментов; три сарая для производства кирпича и хранения досок; постройка с двумя  печами для обжига кирпича и извести и т.п.</w:t>
      </w:r>
    </w:p>
    <w:p w14:paraId="3A9B79C8"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Через реку Койриноя, выше водопада, было устроено два моста. Ещё один мост проложили через отводной канал.</w:t>
      </w:r>
    </w:p>
    <w:p w14:paraId="799BCFCF" w14:textId="5732E349"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Набережная напротив плавильни и обогатительной фабрики укреплял</w:t>
      </w:r>
      <w:r w:rsidR="00CA0440">
        <w:rPr>
          <w:rFonts w:ascii="Times New Roman" w:eastAsia="Times New Roman" w:hAnsi="Times New Roman" w:cs="Times New Roman"/>
          <w:kern w:val="0"/>
          <w:sz w:val="28"/>
          <w:szCs w:val="28"/>
          <w:lang w:eastAsia="ru-RU"/>
          <w14:ligatures w14:val="none"/>
        </w:rPr>
        <w:t>ась</w:t>
      </w:r>
      <w:r w:rsidRPr="004A4B49">
        <w:rPr>
          <w:rFonts w:ascii="Times New Roman" w:eastAsia="Times New Roman" w:hAnsi="Times New Roman" w:cs="Times New Roman"/>
          <w:kern w:val="0"/>
          <w:sz w:val="28"/>
          <w:szCs w:val="28"/>
          <w:lang w:eastAsia="ru-RU"/>
          <w14:ligatures w14:val="none"/>
        </w:rPr>
        <w:t xml:space="preserve"> природным  камнем. В полукилометре от завода находилась деревянная пристань для судов.</w:t>
      </w:r>
    </w:p>
    <w:p w14:paraId="69803674"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Вблизи завода стояли разные хозяйственные и жилые постройки. Для смотрителя, приказчиков, мастеровых и рабочих были устроены казарма и пять домиков. При заводе находились вспомогательные сооружения: конюшня,  коровник, свинарник, птичник, рига, амбар, две бани и два погреба. На холме, недалеко от завода, был построен большой хозяйский дом с семью комнатами и кухней, 11-ю дверями и 17-ю окнами. Всеволод Иванович Омельянов бывал здесь нечасто, но очень любил это место.</w:t>
      </w:r>
    </w:p>
    <w:p w14:paraId="76B5DC86" w14:textId="44F6272B"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На заводе имелись все необходимые для добычи руды, выплавки металлов и строительства инструменты и оборудование: два копра с чугунными бабами (для забивки свай), две пожарных трубы, два земляных бура, пять чугунных пресса (для изготовления кирпича), деревянный пресс (для отжимания торфа), токарный станок, весы, топоры, пилы, лопаты, духометр, микроскоп, лупы и т.п. </w:t>
      </w:r>
      <w:r w:rsidR="00CA0440" w:rsidRPr="0049122B">
        <w:rPr>
          <w:rFonts w:ascii="Times New Roman" w:eastAsia="Times New Roman" w:hAnsi="Times New Roman" w:cs="Times New Roman"/>
          <w:i/>
          <w:iCs/>
          <w:kern w:val="0"/>
          <w:sz w:val="28"/>
          <w:szCs w:val="28"/>
          <w:lang w:eastAsia="ru-RU"/>
          <w14:ligatures w14:val="none"/>
        </w:rPr>
        <w:t>(Ленинградский областной государственный архив города Выборга (ЛОГАВ). Ф. 1. Оп. 2. Д. 35 («Опись и оценка Митрофановского медно-оловянного плавильного завода в Импилахтинском приходе Сердобольского уезда»). 1844</w:t>
      </w:r>
      <w:r w:rsidR="00CA0440">
        <w:rPr>
          <w:rFonts w:ascii="Times New Roman" w:eastAsia="Times New Roman" w:hAnsi="Times New Roman" w:cs="Times New Roman"/>
          <w:i/>
          <w:iCs/>
          <w:kern w:val="0"/>
          <w:sz w:val="28"/>
          <w:szCs w:val="28"/>
          <w:lang w:eastAsia="ru-RU"/>
          <w14:ligatures w14:val="none"/>
        </w:rPr>
        <w:t>. С. 21-23</w:t>
      </w:r>
      <w:r w:rsidR="00CA0440" w:rsidRPr="0049122B">
        <w:rPr>
          <w:rFonts w:ascii="Times New Roman" w:eastAsia="Times New Roman" w:hAnsi="Times New Roman" w:cs="Times New Roman"/>
          <w:i/>
          <w:iCs/>
          <w:kern w:val="0"/>
          <w:sz w:val="28"/>
          <w:szCs w:val="28"/>
          <w:lang w:eastAsia="ru-RU"/>
          <w14:ligatures w14:val="none"/>
        </w:rPr>
        <w:t>)</w:t>
      </w:r>
      <w:r w:rsidR="00CA0440">
        <w:rPr>
          <w:rFonts w:ascii="Times New Roman" w:eastAsia="Times New Roman" w:hAnsi="Times New Roman" w:cs="Times New Roman"/>
          <w:i/>
          <w:iCs/>
          <w:kern w:val="0"/>
          <w:sz w:val="28"/>
          <w:szCs w:val="28"/>
          <w:lang w:eastAsia="ru-RU"/>
          <w14:ligatures w14:val="none"/>
        </w:rPr>
        <w:t>.</w:t>
      </w:r>
    </w:p>
    <w:p w14:paraId="39D9FF76"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На заводе хранилась  специальная литература по горному делу и выплавке металлов на русском, французском, немецком, шведском и английском языках.</w:t>
      </w:r>
    </w:p>
    <w:p w14:paraId="7B2A123A" w14:textId="17EED32A"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Митрофановскому заводу принадлежала водяная мукомольная мельница, находившаяся в 1.5 км выше по реке на пороге Мюллюкоски высотой 4.3 м. Здесь планировалось в будущем поставить вспомогательное заводское оборудование.</w:t>
      </w:r>
    </w:p>
    <w:p w14:paraId="180A3C66"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Почти весь контингент рабочих на руднике и заводе (150-180 человек) состоял из крепостных В. И. Омельянова, дневной заработок которых составлял всего 10 копеек, но были и вольнонаемные. Рабочие жили в очень плохих условиях. </w:t>
      </w:r>
    </w:p>
    <w:p w14:paraId="5BBBDC4F" w14:textId="441B7173" w:rsidR="004A4B49" w:rsidRPr="0065293C" w:rsidRDefault="004A4B49" w:rsidP="004A4B49">
      <w:pPr>
        <w:spacing w:after="0" w:line="240" w:lineRule="auto"/>
        <w:ind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В 1843 году 102 мужчины и 9 женщин – крепостных Всеволода Омельянова, не выдержав изнурительного труда, самовольно покинули завод и шахты и пришли с жалобой на хозяина в уездный центр – город Сердоболь (Сортавала). Здесь их арестовали и передали городскому исправнику. После этого провинившихся крепостных отправили по месту их проживания в </w:t>
      </w:r>
      <w:r w:rsidRPr="004A4B49">
        <w:rPr>
          <w:rFonts w:ascii="Times New Roman" w:eastAsia="Times New Roman" w:hAnsi="Times New Roman" w:cs="Times New Roman"/>
          <w:kern w:val="0"/>
          <w:sz w:val="28"/>
          <w:szCs w:val="28"/>
          <w:lang w:eastAsia="ru-RU"/>
          <w14:ligatures w14:val="none"/>
        </w:rPr>
        <w:lastRenderedPageBreak/>
        <w:t xml:space="preserve">Вологодскую губернию, где они были подвергнуты наказанию </w:t>
      </w:r>
      <w:r w:rsidR="0065293C" w:rsidRPr="0065293C">
        <w:rPr>
          <w:rFonts w:ascii="Times New Roman" w:eastAsia="Times New Roman" w:hAnsi="Times New Roman" w:cs="Times New Roman"/>
          <w:i/>
          <w:iCs/>
          <w:kern w:val="0"/>
          <w:sz w:val="28"/>
          <w:szCs w:val="28"/>
          <w:lang w:eastAsia="ru-RU"/>
          <w14:ligatures w14:val="none"/>
        </w:rPr>
        <w:t>(Мартикаинен Р. Ранние стадии развития Питкярантских заводов // газета «Карьяла». Финляндия. 31 мая 2007 г., С. 7).</w:t>
      </w:r>
    </w:p>
    <w:p w14:paraId="50FFB8EF" w14:textId="77777777" w:rsidR="004A4B49" w:rsidRPr="004A4B49" w:rsidRDefault="004A4B49" w:rsidP="004A4B4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1844 году на предприятии В. И. Омельянова служили пять немецких специалистов – механик, два заводских и два горных мастера. На тяжелых работах использовался труд крепостных (60 человек) и вольнонаемных.</w:t>
      </w:r>
    </w:p>
    <w:p w14:paraId="7311AB80" w14:textId="6FDE7981" w:rsidR="003428D9" w:rsidRPr="00BA3A76" w:rsidRDefault="004A4B49" w:rsidP="003428D9">
      <w:pPr>
        <w:spacing w:after="0" w:line="240" w:lineRule="auto"/>
        <w:ind w:right="-5" w:firstLine="567"/>
        <w:jc w:val="both"/>
        <w:rPr>
          <w:rFonts w:ascii="Times New Roman" w:eastAsia="Times New Roman" w:hAnsi="Times New Roman" w:cs="Times New Roman"/>
          <w:i/>
          <w:iCs/>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По данным горного инженера Цебрикова, с 1842 по 1847 годы на Митрофановском заводе было выплавлено всего 8 т олова. Часть олова (около 32 кг) использовалась для собственных нужд на заводе, а остальная – отправлялась на продажу, в т. ч. и в лавки Сердоболя</w:t>
      </w:r>
      <w:r w:rsidR="003428D9">
        <w:rPr>
          <w:rFonts w:ascii="Times New Roman" w:eastAsia="Times New Roman" w:hAnsi="Times New Roman" w:cs="Times New Roman"/>
          <w:kern w:val="0"/>
          <w:sz w:val="28"/>
          <w:szCs w:val="28"/>
          <w:lang w:eastAsia="ru-RU"/>
          <w14:ligatures w14:val="none"/>
        </w:rPr>
        <w:t xml:space="preserve"> (Сортавала)</w:t>
      </w:r>
      <w:r w:rsidRPr="004A4B49">
        <w:rPr>
          <w:rFonts w:ascii="Times New Roman" w:eastAsia="Times New Roman" w:hAnsi="Times New Roman" w:cs="Times New Roman"/>
          <w:kern w:val="0"/>
          <w:sz w:val="28"/>
          <w:szCs w:val="28"/>
          <w:lang w:eastAsia="ru-RU"/>
          <w14:ligatures w14:val="none"/>
        </w:rPr>
        <w:t>. Медное производство также не было, как следует налажено. Руду продолжали добывать, но ее пока только складывали на поверхности до лучших времен. Тем не менее, при В. И. Омельянове, с 1842 по 1847 годы, на Митрофановском заводе, по некоторым данным,  было выплавлено 36 т купферштейна (неочищенной меди)</w:t>
      </w:r>
      <w:r w:rsidR="003428D9">
        <w:rPr>
          <w:rFonts w:ascii="Times New Roman" w:eastAsia="Times New Roman" w:hAnsi="Times New Roman" w:cs="Times New Roman"/>
          <w:kern w:val="0"/>
          <w:sz w:val="28"/>
          <w:szCs w:val="28"/>
          <w:lang w:eastAsia="ru-RU"/>
          <w14:ligatures w14:val="none"/>
        </w:rPr>
        <w:t xml:space="preserve"> (Борисов И.В. История Питкярантских рудников и заводов (1810-1930-е гг.) // Дорога горных промыслов.</w:t>
      </w:r>
      <w:r w:rsidR="003428D9" w:rsidRPr="003428D9">
        <w:rPr>
          <w:rFonts w:ascii="Times New Roman" w:eastAsia="Times New Roman" w:hAnsi="Times New Roman" w:cs="Times New Roman"/>
          <w:i/>
          <w:iCs/>
          <w:kern w:val="0"/>
          <w:sz w:val="28"/>
          <w:szCs w:val="28"/>
          <w:lang w:eastAsia="ru-RU"/>
          <w14:ligatures w14:val="none"/>
        </w:rPr>
        <w:t xml:space="preserve"> </w:t>
      </w:r>
      <w:r w:rsidR="003428D9" w:rsidRPr="00BA3A76">
        <w:rPr>
          <w:rFonts w:ascii="Times New Roman" w:eastAsia="Times New Roman" w:hAnsi="Times New Roman" w:cs="Times New Roman"/>
          <w:i/>
          <w:iCs/>
          <w:kern w:val="0"/>
          <w:sz w:val="28"/>
          <w:szCs w:val="28"/>
          <w:lang w:eastAsia="ru-RU"/>
          <w14:ligatures w14:val="none"/>
        </w:rPr>
        <w:t>Институт геологии КНЦ РАН. Петрозаводск. С. 2</w:t>
      </w:r>
      <w:r w:rsidR="003428D9">
        <w:rPr>
          <w:rFonts w:ascii="Times New Roman" w:eastAsia="Times New Roman" w:hAnsi="Times New Roman" w:cs="Times New Roman"/>
          <w:i/>
          <w:iCs/>
          <w:kern w:val="0"/>
          <w:sz w:val="28"/>
          <w:szCs w:val="28"/>
          <w:lang w:eastAsia="ru-RU"/>
          <w14:ligatures w14:val="none"/>
        </w:rPr>
        <w:t>56</w:t>
      </w:r>
      <w:r w:rsidR="003428D9" w:rsidRPr="00BA3A76">
        <w:rPr>
          <w:rFonts w:ascii="Times New Roman" w:eastAsia="Times New Roman" w:hAnsi="Times New Roman" w:cs="Times New Roman"/>
          <w:i/>
          <w:iCs/>
          <w:kern w:val="0"/>
          <w:sz w:val="28"/>
          <w:szCs w:val="28"/>
          <w:lang w:eastAsia="ru-RU"/>
          <w14:ligatures w14:val="none"/>
        </w:rPr>
        <w:t>).</w:t>
      </w:r>
    </w:p>
    <w:p w14:paraId="644D1BC9" w14:textId="0FC936A8"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В 1847 году, в возрасте 70 лет, Всеволод Иванович Омельянов скончался. Он затратил на своё производство (завод и шахты) огромную сумму в 1 500 000 рублей, но так и не получил желаемой прибыли. Наследники Омельянова не захотели продолжать убыточное дело, и в том же году продали предприятие за 40 000 рублей серебром через Г.А. Иосса Санкт-Петербургской «Питкярантской компании».  </w:t>
      </w:r>
    </w:p>
    <w:p w14:paraId="7D2FD724"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Митрофановский завод, сменив хозяина, продолжал работать и после смерти его основателя, но постепенно приходил в упадок, особенно после того, как пострадал от пожара. В 1859 году «Питкярантская компания» закрыла завод в Койриноя по причине больших расходов, в первую очередь, связанных с удаленностью предприятия от действующих шахт (7 км). К этому времени у «Питкярантской компании» уже были новые плавильни, находившиеся в  1-2 км от рудников. </w:t>
      </w:r>
    </w:p>
    <w:p w14:paraId="2F5D7A36" w14:textId="59F0CC98"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В 1906 году в гавани Койриноя</w:t>
      </w:r>
      <w:r w:rsidR="008D7E3D">
        <w:rPr>
          <w:rFonts w:ascii="Times New Roman" w:eastAsia="Times New Roman" w:hAnsi="Times New Roman" w:cs="Times New Roman"/>
          <w:kern w:val="0"/>
          <w:sz w:val="28"/>
          <w:szCs w:val="28"/>
          <w:lang w:eastAsia="ru-RU"/>
          <w14:ligatures w14:val="none"/>
        </w:rPr>
        <w:t>нлахти</w:t>
      </w:r>
      <w:r w:rsidRPr="004A4B49">
        <w:rPr>
          <w:rFonts w:ascii="Times New Roman" w:eastAsia="Times New Roman" w:hAnsi="Times New Roman" w:cs="Times New Roman"/>
          <w:kern w:val="0"/>
          <w:sz w:val="28"/>
          <w:szCs w:val="28"/>
          <w:lang w:eastAsia="ru-RU"/>
          <w14:ligatures w14:val="none"/>
        </w:rPr>
        <w:t xml:space="preserve"> построили док, но он использовался не в полную силу. В 1909-1911 годы в Койриноя действовала лесопилка компании «Померанце», специализирующ</w:t>
      </w:r>
      <w:r w:rsidR="004E5F84">
        <w:rPr>
          <w:rFonts w:ascii="Times New Roman" w:eastAsia="Times New Roman" w:hAnsi="Times New Roman" w:cs="Times New Roman"/>
          <w:kern w:val="0"/>
          <w:sz w:val="28"/>
          <w:szCs w:val="28"/>
          <w:lang w:eastAsia="ru-RU"/>
          <w14:ligatures w14:val="none"/>
        </w:rPr>
        <w:t>ейся</w:t>
      </w:r>
      <w:r w:rsidRPr="004A4B49">
        <w:rPr>
          <w:rFonts w:ascii="Times New Roman" w:eastAsia="Times New Roman" w:hAnsi="Times New Roman" w:cs="Times New Roman"/>
          <w:kern w:val="0"/>
          <w:sz w:val="28"/>
          <w:szCs w:val="28"/>
          <w:lang w:eastAsia="ru-RU"/>
          <w14:ligatures w14:val="none"/>
        </w:rPr>
        <w:t xml:space="preserve"> на железнодорожных и горных шпалах. Из-за отсутствия железной дороги она была упразднена (поезда через Койриноя начнут ходить только с 1931 года).</w:t>
      </w:r>
    </w:p>
    <w:p w14:paraId="30264674" w14:textId="5E34B65B"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С начала 2000-х годов </w:t>
      </w:r>
      <w:r w:rsidR="008D7E3D">
        <w:rPr>
          <w:rFonts w:ascii="Times New Roman" w:eastAsia="Times New Roman" w:hAnsi="Times New Roman" w:cs="Times New Roman"/>
          <w:kern w:val="0"/>
          <w:sz w:val="28"/>
          <w:szCs w:val="28"/>
          <w:lang w:eastAsia="ru-RU"/>
          <w14:ligatures w14:val="none"/>
        </w:rPr>
        <w:t xml:space="preserve">нижний </w:t>
      </w:r>
      <w:r w:rsidRPr="004A4B49">
        <w:rPr>
          <w:rFonts w:ascii="Times New Roman" w:eastAsia="Times New Roman" w:hAnsi="Times New Roman" w:cs="Times New Roman"/>
          <w:kern w:val="0"/>
          <w:sz w:val="28"/>
          <w:szCs w:val="28"/>
          <w:lang w:eastAsia="ru-RU"/>
          <w14:ligatures w14:val="none"/>
        </w:rPr>
        <w:t xml:space="preserve">водопад </w:t>
      </w:r>
      <w:r w:rsidR="008D7E3D">
        <w:rPr>
          <w:rFonts w:ascii="Times New Roman" w:eastAsia="Times New Roman" w:hAnsi="Times New Roman" w:cs="Times New Roman"/>
          <w:kern w:val="0"/>
          <w:sz w:val="28"/>
          <w:szCs w:val="28"/>
          <w:lang w:eastAsia="ru-RU"/>
          <w14:ligatures w14:val="none"/>
        </w:rPr>
        <w:t>реки Койринйоки</w:t>
      </w:r>
      <w:r w:rsidRPr="004A4B49">
        <w:rPr>
          <w:rFonts w:ascii="Times New Roman" w:eastAsia="Times New Roman" w:hAnsi="Times New Roman" w:cs="Times New Roman"/>
          <w:kern w:val="0"/>
          <w:sz w:val="28"/>
          <w:szCs w:val="28"/>
          <w:lang w:eastAsia="ru-RU"/>
          <w14:ligatures w14:val="none"/>
        </w:rPr>
        <w:t xml:space="preserve"> становится излюбленным местом остановки туристов из Санкт-Петербурга, Москвы и других городов. В 2013 году на остатках плотины по инициативе Регионального музея Северного Приладожья, при активном участии начальника отдела культуры Питкярантского района Н. А. Лутохиной и одного из местных горнопромышленных предприятий, был установлен памятный камень с металлической табличкой, надпись на которой гласит: «На этом месте с 1842 по 1859 годы работал Митрофановский олово-и медеплавильный завод». </w:t>
      </w:r>
    </w:p>
    <w:p w14:paraId="4769AC01"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lastRenderedPageBreak/>
        <w:t>Время и человек почти полностью уничтожили все постройки и сооружения Митрофановского завода – первого олово – и медеплавильного завода на севере России.  Лишь водопад всё так же величав и прекрасен, как и раньше, разве только воды в нём стало значительно меньше, а река Койриноя превратилась в ручей. Но еще сохранились фрагменты плотины и бревенчатых свай обогатительной фабрики…</w:t>
      </w:r>
    </w:p>
    <w:p w14:paraId="3BF8705D" w14:textId="1BF54AAB"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Узкое русло ручья, пробитое в темно-красных гранитных скалах, мощная струя темной воды, падающей с трёхметровой высоты, крутые и высокие берега долины, хорошая доступность (всего 200 метров от шоссе), делают водопад Койриноянкоски широко известным среди местных жителей и туристов, приезжающих на северный берег Ладоги. Во время экскурсий, организуемых Региональным Музеем Северного Приладожья (г. Сортавала) и Питкярантским краеведческим музеем им. В.Ф. Себина, школьники, студенты и туристы узнают об истории ушедшего в небытие Митрофановского плавильного завода. </w:t>
      </w:r>
    </w:p>
    <w:p w14:paraId="5BE5BF59" w14:textId="77777777" w:rsidR="008D7E3D"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Территорию бывшего Митрофановского завода, с остатками плотины, фундамента обогатительной фабрики и плавильных печей, а также сам водопад Койриноянкоски, необходимо поставить на государственный учет как памятник природы и истории, ведь именно отсюда началось развитие металлургического производства Питкяранта. Здесь необходимо провести работы по археологическому обследованию, благоустройству и музеефикации местности. </w:t>
      </w:r>
    </w:p>
    <w:p w14:paraId="61EEBA11" w14:textId="0355CD07" w:rsidR="008D7E3D" w:rsidRDefault="008D7E3D"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последние годы  </w:t>
      </w:r>
      <w:r w:rsidR="007C6AC7">
        <w:rPr>
          <w:rFonts w:ascii="Times New Roman" w:eastAsia="Times New Roman" w:hAnsi="Times New Roman" w:cs="Times New Roman"/>
          <w:kern w:val="0"/>
          <w:sz w:val="28"/>
          <w:szCs w:val="28"/>
          <w:lang w:eastAsia="ru-RU"/>
          <w14:ligatures w14:val="none"/>
        </w:rPr>
        <w:t xml:space="preserve">туристической </w:t>
      </w:r>
      <w:r>
        <w:rPr>
          <w:rFonts w:ascii="Times New Roman" w:eastAsia="Times New Roman" w:hAnsi="Times New Roman" w:cs="Times New Roman"/>
          <w:kern w:val="0"/>
          <w:sz w:val="28"/>
          <w:szCs w:val="28"/>
          <w:lang w:eastAsia="ru-RU"/>
          <w14:ligatures w14:val="none"/>
        </w:rPr>
        <w:t xml:space="preserve">фирмой «Белые мосты» </w:t>
      </w:r>
      <w:r w:rsidR="007C6AC7">
        <w:rPr>
          <w:rFonts w:ascii="Times New Roman" w:eastAsia="Times New Roman" w:hAnsi="Times New Roman" w:cs="Times New Roman"/>
          <w:kern w:val="0"/>
          <w:sz w:val="28"/>
          <w:szCs w:val="28"/>
          <w:lang w:eastAsia="ru-RU"/>
          <w14:ligatures w14:val="none"/>
        </w:rPr>
        <w:t>(строения туркомплекса расположены в непосредственной близости от водопада, на левом берегу реки Койринйоки)</w:t>
      </w:r>
      <w:r>
        <w:rPr>
          <w:rFonts w:ascii="Times New Roman" w:eastAsia="Times New Roman" w:hAnsi="Times New Roman" w:cs="Times New Roman"/>
          <w:kern w:val="0"/>
          <w:sz w:val="28"/>
          <w:szCs w:val="28"/>
          <w:lang w:eastAsia="ru-RU"/>
          <w14:ligatures w14:val="none"/>
        </w:rPr>
        <w:t xml:space="preserve"> </w:t>
      </w:r>
      <w:r w:rsidR="007C6AC7">
        <w:rPr>
          <w:rFonts w:ascii="Times New Roman" w:eastAsia="Times New Roman" w:hAnsi="Times New Roman" w:cs="Times New Roman"/>
          <w:kern w:val="0"/>
          <w:sz w:val="28"/>
          <w:szCs w:val="28"/>
          <w:lang w:eastAsia="ru-RU"/>
          <w14:ligatures w14:val="none"/>
        </w:rPr>
        <w:t xml:space="preserve">на </w:t>
      </w:r>
      <w:r>
        <w:rPr>
          <w:rFonts w:ascii="Times New Roman" w:eastAsia="Times New Roman" w:hAnsi="Times New Roman" w:cs="Times New Roman"/>
          <w:kern w:val="0"/>
          <w:sz w:val="28"/>
          <w:szCs w:val="28"/>
          <w:lang w:eastAsia="ru-RU"/>
          <w14:ligatures w14:val="none"/>
        </w:rPr>
        <w:t xml:space="preserve">территории прилегающей к водопаду, были проведены работы по благоустройству: вырублен сорный лес, убран валежник, построено несколько мостиков через речку. </w:t>
      </w:r>
      <w:r w:rsidR="007C6AC7">
        <w:rPr>
          <w:rFonts w:ascii="Times New Roman" w:eastAsia="Times New Roman" w:hAnsi="Times New Roman" w:cs="Times New Roman"/>
          <w:kern w:val="0"/>
          <w:sz w:val="28"/>
          <w:szCs w:val="28"/>
          <w:lang w:eastAsia="ru-RU"/>
          <w14:ligatures w14:val="none"/>
        </w:rPr>
        <w:t>Но никаких работ по археологическому обследованию здесь не было проведено. Нет здесь навигации (стендов, указателей, арт-объектов), которые рассказывали бы туристам о славном прошлом Митрофановского олово-и медеплавильного завода, с которого началась металлургическая история Питкяранта.</w:t>
      </w:r>
    </w:p>
    <w:p w14:paraId="2309FD70" w14:textId="77777777" w:rsidR="008D7E3D" w:rsidRDefault="008D7E3D"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p>
    <w:p w14:paraId="7EF71AF9" w14:textId="77777777" w:rsidR="004A4B49" w:rsidRPr="004A4B49" w:rsidRDefault="004A4B49" w:rsidP="004A4B49">
      <w:pPr>
        <w:spacing w:after="0" w:line="240" w:lineRule="auto"/>
        <w:ind w:right="-5" w:firstLine="567"/>
        <w:jc w:val="both"/>
        <w:rPr>
          <w:rFonts w:ascii="Times New Roman" w:eastAsia="Times New Roman" w:hAnsi="Times New Roman" w:cs="Times New Roman"/>
          <w:kern w:val="0"/>
          <w:sz w:val="28"/>
          <w:szCs w:val="28"/>
          <w:lang w:eastAsia="ru-RU"/>
          <w14:ligatures w14:val="none"/>
        </w:rPr>
      </w:pPr>
    </w:p>
    <w:p w14:paraId="68D2C894" w14:textId="2C3E4795" w:rsidR="004A4B49" w:rsidRDefault="004A4B49" w:rsidP="006C16DB">
      <w:pPr>
        <w:spacing w:after="0" w:line="240" w:lineRule="auto"/>
        <w:ind w:right="-5" w:firstLine="567"/>
        <w:jc w:val="both"/>
        <w:rPr>
          <w:rFonts w:ascii="Times New Roman" w:eastAsia="Times New Roman" w:hAnsi="Times New Roman" w:cs="Times New Roman"/>
          <w:kern w:val="0"/>
          <w:sz w:val="28"/>
          <w:szCs w:val="28"/>
          <w:u w:val="single"/>
          <w:lang w:eastAsia="ru-RU"/>
          <w14:ligatures w14:val="none"/>
        </w:rPr>
      </w:pPr>
      <w:r w:rsidRPr="004E5F84">
        <w:rPr>
          <w:rFonts w:ascii="Times New Roman" w:eastAsia="Times New Roman" w:hAnsi="Times New Roman" w:cs="Times New Roman"/>
          <w:kern w:val="0"/>
          <w:sz w:val="28"/>
          <w:szCs w:val="28"/>
          <w:u w:val="single"/>
          <w:lang w:eastAsia="ru-RU"/>
          <w14:ligatures w14:val="none"/>
        </w:rPr>
        <w:t>Список литературы</w:t>
      </w:r>
      <w:r w:rsidR="004E5F84" w:rsidRPr="004E5F84">
        <w:rPr>
          <w:rFonts w:ascii="Times New Roman" w:eastAsia="Times New Roman" w:hAnsi="Times New Roman" w:cs="Times New Roman"/>
          <w:kern w:val="0"/>
          <w:sz w:val="28"/>
          <w:szCs w:val="28"/>
          <w:u w:val="single"/>
          <w:lang w:eastAsia="ru-RU"/>
          <w14:ligatures w14:val="none"/>
        </w:rPr>
        <w:t>:</w:t>
      </w:r>
    </w:p>
    <w:p w14:paraId="178BE158" w14:textId="77777777" w:rsidR="00B242C4" w:rsidRDefault="00B242C4" w:rsidP="006C16DB">
      <w:pPr>
        <w:spacing w:after="0" w:line="240" w:lineRule="auto"/>
        <w:ind w:right="-5" w:firstLine="567"/>
        <w:jc w:val="both"/>
        <w:rPr>
          <w:rFonts w:ascii="Times New Roman" w:eastAsia="Times New Roman" w:hAnsi="Times New Roman" w:cs="Times New Roman"/>
          <w:kern w:val="0"/>
          <w:sz w:val="28"/>
          <w:szCs w:val="28"/>
          <w:u w:val="single"/>
          <w:lang w:eastAsia="ru-RU"/>
          <w14:ligatures w14:val="none"/>
        </w:rPr>
      </w:pPr>
    </w:p>
    <w:p w14:paraId="0838F5E4" w14:textId="77777777" w:rsidR="00F2698F"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Борисов И.В. История Питкярантских рудников и заводов (1810-1930 годы)</w:t>
      </w:r>
      <w:r w:rsidR="004E5F84">
        <w:rPr>
          <w:rFonts w:ascii="Times New Roman" w:eastAsia="Times New Roman" w:hAnsi="Times New Roman" w:cs="Times New Roman"/>
          <w:kern w:val="0"/>
          <w:sz w:val="28"/>
          <w:szCs w:val="28"/>
          <w:lang w:eastAsia="ru-RU"/>
          <w14:ligatures w14:val="none"/>
        </w:rPr>
        <w:t xml:space="preserve"> //</w:t>
      </w:r>
      <w:r w:rsidRPr="004A4B49">
        <w:rPr>
          <w:rFonts w:ascii="Times New Roman" w:eastAsia="Times New Roman" w:hAnsi="Times New Roman" w:cs="Times New Roman"/>
          <w:kern w:val="0"/>
          <w:sz w:val="28"/>
          <w:szCs w:val="28"/>
          <w:lang w:eastAsia="ru-RU"/>
          <w14:ligatures w14:val="none"/>
        </w:rPr>
        <w:t xml:space="preserve"> Дорога горных промыслов. </w:t>
      </w:r>
      <w:r w:rsidR="004E5F84">
        <w:rPr>
          <w:rFonts w:ascii="Times New Roman" w:eastAsia="Times New Roman" w:hAnsi="Times New Roman" w:cs="Times New Roman"/>
          <w:kern w:val="0"/>
          <w:sz w:val="28"/>
          <w:szCs w:val="28"/>
          <w:lang w:eastAsia="ru-RU"/>
          <w14:ligatures w14:val="none"/>
        </w:rPr>
        <w:t>М</w:t>
      </w:r>
      <w:r w:rsidR="004E5F84" w:rsidRPr="00BB27D2">
        <w:rPr>
          <w:rFonts w:ascii="Times New Roman" w:hAnsi="Times New Roman" w:cs="Times New Roman"/>
          <w:sz w:val="28"/>
          <w:szCs w:val="28"/>
        </w:rPr>
        <w:t>атериалы проекта КА334 «</w:t>
      </w:r>
      <w:r w:rsidR="004E5F84" w:rsidRPr="00BB27D2">
        <w:rPr>
          <w:rFonts w:ascii="Times New Roman" w:hAnsi="Times New Roman" w:cs="Times New Roman"/>
          <w:sz w:val="28"/>
          <w:szCs w:val="28"/>
          <w:lang w:val="en-US"/>
        </w:rPr>
        <w:t>Mining</w:t>
      </w:r>
      <w:r w:rsidR="004E5F84" w:rsidRPr="00BB27D2">
        <w:rPr>
          <w:rFonts w:ascii="Times New Roman" w:hAnsi="Times New Roman" w:cs="Times New Roman"/>
          <w:sz w:val="28"/>
          <w:szCs w:val="28"/>
        </w:rPr>
        <w:t xml:space="preserve"> </w:t>
      </w:r>
      <w:r w:rsidR="004E5F84" w:rsidRPr="00BB27D2">
        <w:rPr>
          <w:rFonts w:ascii="Times New Roman" w:hAnsi="Times New Roman" w:cs="Times New Roman"/>
          <w:sz w:val="28"/>
          <w:szCs w:val="28"/>
          <w:lang w:val="en-US"/>
        </w:rPr>
        <w:t>Road</w:t>
      </w:r>
      <w:r w:rsidR="004E5F84" w:rsidRPr="00BB27D2">
        <w:rPr>
          <w:rFonts w:ascii="Times New Roman" w:hAnsi="Times New Roman" w:cs="Times New Roman"/>
          <w:sz w:val="28"/>
          <w:szCs w:val="28"/>
        </w:rPr>
        <w:t xml:space="preserve">» («Дорога горных промыслов») программы </w:t>
      </w:r>
      <w:r w:rsidR="004E5F84" w:rsidRPr="00BB27D2">
        <w:rPr>
          <w:rFonts w:ascii="Times New Roman" w:hAnsi="Times New Roman" w:cs="Times New Roman"/>
          <w:sz w:val="28"/>
          <w:szCs w:val="28"/>
          <w:lang w:val="en-US"/>
        </w:rPr>
        <w:t>Karelia</w:t>
      </w:r>
      <w:r w:rsidR="004E5F84" w:rsidRPr="00BB27D2">
        <w:rPr>
          <w:rFonts w:ascii="Times New Roman" w:hAnsi="Times New Roman" w:cs="Times New Roman"/>
          <w:sz w:val="28"/>
          <w:szCs w:val="28"/>
        </w:rPr>
        <w:t xml:space="preserve"> </w:t>
      </w:r>
      <w:r w:rsidR="004E5F84" w:rsidRPr="00BB27D2">
        <w:rPr>
          <w:rFonts w:ascii="Times New Roman" w:hAnsi="Times New Roman" w:cs="Times New Roman"/>
          <w:sz w:val="28"/>
          <w:szCs w:val="28"/>
          <w:lang w:val="en-US"/>
        </w:rPr>
        <w:t>ENPI</w:t>
      </w:r>
      <w:r w:rsidR="004E5F84" w:rsidRPr="00BB27D2">
        <w:rPr>
          <w:rFonts w:ascii="Times New Roman" w:hAnsi="Times New Roman" w:cs="Times New Roman"/>
          <w:sz w:val="28"/>
          <w:szCs w:val="28"/>
        </w:rPr>
        <w:t xml:space="preserve"> </w:t>
      </w:r>
      <w:r w:rsidR="004E5F84" w:rsidRPr="00BB27D2">
        <w:rPr>
          <w:rFonts w:ascii="Times New Roman" w:hAnsi="Times New Roman" w:cs="Times New Roman"/>
          <w:sz w:val="28"/>
          <w:szCs w:val="28"/>
          <w:lang w:val="en-US"/>
        </w:rPr>
        <w:t>CBC</w:t>
      </w:r>
      <w:r w:rsidR="004E5F84">
        <w:rPr>
          <w:rFonts w:ascii="Times New Roman" w:hAnsi="Times New Roman" w:cs="Times New Roman"/>
          <w:sz w:val="28"/>
          <w:szCs w:val="28"/>
        </w:rPr>
        <w:t>.</w:t>
      </w:r>
      <w:r w:rsidR="004E5F84" w:rsidRPr="00BB27D2">
        <w:rPr>
          <w:rFonts w:ascii="Times New Roman" w:hAnsi="Times New Roman" w:cs="Times New Roman"/>
          <w:sz w:val="28"/>
          <w:szCs w:val="28"/>
        </w:rPr>
        <w:t xml:space="preserve"> </w:t>
      </w:r>
      <w:r w:rsidRPr="004A4B49">
        <w:rPr>
          <w:rFonts w:ascii="Times New Roman" w:eastAsia="Times New Roman" w:hAnsi="Times New Roman" w:cs="Times New Roman"/>
          <w:kern w:val="0"/>
          <w:sz w:val="28"/>
          <w:szCs w:val="28"/>
          <w:lang w:eastAsia="ru-RU"/>
          <w14:ligatures w14:val="none"/>
        </w:rPr>
        <w:t>Карельский научный центр РАН. Институт геологии</w:t>
      </w:r>
      <w:r w:rsidR="004E5F84">
        <w:rPr>
          <w:rFonts w:ascii="Times New Roman" w:eastAsia="Times New Roman" w:hAnsi="Times New Roman" w:cs="Times New Roman"/>
          <w:kern w:val="0"/>
          <w:sz w:val="28"/>
          <w:szCs w:val="28"/>
          <w:lang w:eastAsia="ru-RU"/>
          <w14:ligatures w14:val="none"/>
        </w:rPr>
        <w:t>. Геологическая служба Финляндии</w:t>
      </w:r>
      <w:r w:rsidR="00F2698F">
        <w:rPr>
          <w:rFonts w:ascii="Times New Roman" w:eastAsia="Times New Roman" w:hAnsi="Times New Roman" w:cs="Times New Roman"/>
          <w:kern w:val="0"/>
          <w:sz w:val="28"/>
          <w:szCs w:val="28"/>
          <w:lang w:eastAsia="ru-RU"/>
          <w14:ligatures w14:val="none"/>
        </w:rPr>
        <w:t>, Горный музей г. Оутокумпу. Национальный музей Республики Карелия.</w:t>
      </w:r>
      <w:r w:rsidRPr="004A4B49">
        <w:rPr>
          <w:rFonts w:ascii="Times New Roman" w:eastAsia="Times New Roman" w:hAnsi="Times New Roman" w:cs="Times New Roman"/>
          <w:kern w:val="0"/>
          <w:sz w:val="28"/>
          <w:szCs w:val="28"/>
          <w:lang w:eastAsia="ru-RU"/>
          <w14:ligatures w14:val="none"/>
        </w:rPr>
        <w:t xml:space="preserve"> Петрозаводск. 2014. </w:t>
      </w:r>
      <w:r w:rsidR="00F2698F">
        <w:rPr>
          <w:rFonts w:ascii="Times New Roman" w:eastAsia="Times New Roman" w:hAnsi="Times New Roman" w:cs="Times New Roman"/>
          <w:kern w:val="0"/>
          <w:sz w:val="28"/>
          <w:szCs w:val="28"/>
          <w:lang w:eastAsia="ru-RU"/>
          <w14:ligatures w14:val="none"/>
        </w:rPr>
        <w:t>С. 245-309</w:t>
      </w:r>
    </w:p>
    <w:p w14:paraId="7963A1AA" w14:textId="77777777" w:rsidR="006C16DB"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Борисов И.В., Ильин П. В. Питкярантские рудники и заводы. Сортавала. 2007. С. 60</w:t>
      </w:r>
    </w:p>
    <w:p w14:paraId="3E808971" w14:textId="7E3DDD55" w:rsidR="00B242C4" w:rsidRDefault="00B242C4"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Борисов И.В. Первый оловоплавильный завод на севере России // газета «Вестник: ладожский край». 2007</w:t>
      </w:r>
      <w:r w:rsidR="00355FC4">
        <w:rPr>
          <w:rFonts w:ascii="Times New Roman" w:eastAsia="Times New Roman" w:hAnsi="Times New Roman" w:cs="Times New Roman"/>
          <w:kern w:val="0"/>
          <w:sz w:val="28"/>
          <w:szCs w:val="28"/>
          <w:lang w:eastAsia="ru-RU"/>
          <w14:ligatures w14:val="none"/>
        </w:rPr>
        <w:t>. № 43-44.</w:t>
      </w:r>
    </w:p>
    <w:p w14:paraId="56EABDBA" w14:textId="77777777" w:rsidR="00F2698F" w:rsidRDefault="00F2698F" w:rsidP="006C16DB">
      <w:pPr>
        <w:pStyle w:val="3"/>
        <w:pBdr>
          <w:bottom w:val="single" w:sz="6" w:space="1" w:color="auto"/>
        </w:pBdr>
        <w:ind w:left="0" w:firstLine="567"/>
        <w:jc w:val="both"/>
        <w:rPr>
          <w:rFonts w:ascii="Times New Roman" w:eastAsia="Times New Roman" w:hAnsi="Times New Roman" w:cs="Times New Roman"/>
          <w:bCs/>
          <w:kern w:val="0"/>
          <w:sz w:val="28"/>
          <w:szCs w:val="28"/>
          <w:lang w:eastAsia="ru-RU"/>
          <w14:ligatures w14:val="none"/>
        </w:rPr>
      </w:pPr>
      <w:r w:rsidRPr="00BB27D2">
        <w:rPr>
          <w:rFonts w:ascii="Times New Roman" w:eastAsia="Times New Roman" w:hAnsi="Times New Roman" w:cs="Times New Roman"/>
          <w:bCs/>
          <w:kern w:val="0"/>
          <w:sz w:val="28"/>
          <w:szCs w:val="28"/>
          <w:lang w:eastAsia="ru-RU"/>
          <w14:ligatures w14:val="none"/>
        </w:rPr>
        <w:t>Борисов И. В.</w:t>
      </w:r>
      <w:r>
        <w:rPr>
          <w:rFonts w:ascii="Times New Roman" w:eastAsia="Times New Roman" w:hAnsi="Times New Roman" w:cs="Times New Roman"/>
          <w:bCs/>
          <w:kern w:val="0"/>
          <w:sz w:val="28"/>
          <w:szCs w:val="28"/>
          <w:lang w:eastAsia="ru-RU"/>
          <w14:ligatures w14:val="none"/>
        </w:rPr>
        <w:t xml:space="preserve"> Митрофановский олово- и медеплавильный завод в Койриноя.</w:t>
      </w:r>
      <w:r w:rsidRPr="00BB27D2">
        <w:rPr>
          <w:rFonts w:ascii="Times New Roman" w:eastAsia="Times New Roman" w:hAnsi="Times New Roman" w:cs="Times New Roman"/>
          <w:bCs/>
          <w:kern w:val="0"/>
          <w:sz w:val="28"/>
          <w:szCs w:val="28"/>
          <w:lang w:eastAsia="ru-RU"/>
          <w14:ligatures w14:val="none"/>
        </w:rPr>
        <w:t xml:space="preserve"> 30.10.2019 г. Опубликовано на Сайте РМСП, 2019 г. и Вконтакте группы «Оберег», 31.10.2019 г.   </w:t>
      </w:r>
    </w:p>
    <w:p w14:paraId="067D7A17" w14:textId="40B4E6F2" w:rsidR="00F2698F" w:rsidRDefault="00F2698F" w:rsidP="006C16DB">
      <w:pPr>
        <w:pStyle w:val="3"/>
        <w:pBdr>
          <w:bottom w:val="single" w:sz="6" w:space="1" w:color="auto"/>
        </w:pBdr>
        <w:ind w:left="0" w:firstLine="567"/>
        <w:jc w:val="both"/>
        <w:rPr>
          <w:rFonts w:ascii="Times New Roman" w:hAnsi="Times New Roman" w:cs="Times New Roman"/>
          <w:bCs/>
          <w:sz w:val="28"/>
          <w:szCs w:val="28"/>
        </w:rPr>
      </w:pPr>
      <w:r>
        <w:rPr>
          <w:rFonts w:ascii="Times New Roman" w:eastAsia="Times New Roman" w:hAnsi="Times New Roman" w:cs="Times New Roman"/>
          <w:bCs/>
          <w:kern w:val="0"/>
          <w:sz w:val="28"/>
          <w:szCs w:val="28"/>
          <w:lang w:eastAsia="ru-RU"/>
          <w14:ligatures w14:val="none"/>
        </w:rPr>
        <w:t xml:space="preserve">Борисов И.В. </w:t>
      </w:r>
      <w:r w:rsidRPr="00BB27D2">
        <w:rPr>
          <w:rFonts w:ascii="Times New Roman" w:hAnsi="Times New Roman" w:cs="Times New Roman"/>
          <w:bCs/>
          <w:sz w:val="28"/>
          <w:szCs w:val="28"/>
        </w:rPr>
        <w:t xml:space="preserve">Митрофановский олово-и медеплавильный завод в Койриноя (1842-1859 гг.) // Материалы конференции «Выборгские губернские чтения». Выборг. Кн. </w:t>
      </w:r>
      <w:r w:rsidRPr="00BB27D2">
        <w:rPr>
          <w:rFonts w:ascii="Times New Roman" w:hAnsi="Times New Roman" w:cs="Times New Roman"/>
          <w:bCs/>
          <w:sz w:val="28"/>
          <w:szCs w:val="28"/>
          <w:lang w:val="en-US"/>
        </w:rPr>
        <w:t>IV</w:t>
      </w:r>
      <w:r w:rsidRPr="00BB27D2">
        <w:rPr>
          <w:rFonts w:ascii="Times New Roman" w:hAnsi="Times New Roman" w:cs="Times New Roman"/>
          <w:bCs/>
          <w:sz w:val="28"/>
          <w:szCs w:val="28"/>
        </w:rPr>
        <w:t>, 2020 г., с. 97-109</w:t>
      </w:r>
      <w:r>
        <w:rPr>
          <w:rFonts w:ascii="Times New Roman" w:hAnsi="Times New Roman" w:cs="Times New Roman"/>
          <w:bCs/>
          <w:sz w:val="28"/>
          <w:szCs w:val="28"/>
        </w:rPr>
        <w:t>.</w:t>
      </w:r>
    </w:p>
    <w:p w14:paraId="789781D4" w14:textId="77777777" w:rsidR="00F2698F" w:rsidRDefault="00F2698F" w:rsidP="006C16DB">
      <w:pPr>
        <w:pStyle w:val="3"/>
        <w:pBdr>
          <w:bottom w:val="single" w:sz="6" w:space="1" w:color="auto"/>
        </w:pBdr>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Борисов И.В. и др. Карелия промышленная. Горноиндустриальное наследие: Туломозеро, Суоярви и Питкяранта. Петрозаводск. Издательства «Острова», 2022 г., С. 103-117 </w:t>
      </w:r>
    </w:p>
    <w:p w14:paraId="7F05B687" w14:textId="77777777" w:rsidR="00F2698F" w:rsidRDefault="00F2698F"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w:t>
      </w:r>
      <w:r w:rsidR="004A4B49" w:rsidRPr="004A4B49">
        <w:rPr>
          <w:rFonts w:ascii="Times New Roman" w:eastAsia="Times New Roman" w:hAnsi="Times New Roman" w:cs="Times New Roman"/>
          <w:kern w:val="0"/>
          <w:sz w:val="28"/>
          <w:szCs w:val="28"/>
          <w:lang w:eastAsia="ru-RU"/>
          <w14:ligatures w14:val="none"/>
        </w:rPr>
        <w:t xml:space="preserve">аен М. Атрибуция портретов </w:t>
      </w:r>
      <w:r w:rsidR="004A4B49" w:rsidRPr="004A4B49">
        <w:rPr>
          <w:rFonts w:ascii="Times New Roman" w:eastAsia="Times New Roman" w:hAnsi="Times New Roman" w:cs="Times New Roman"/>
          <w:kern w:val="0"/>
          <w:sz w:val="28"/>
          <w:szCs w:val="28"/>
          <w:lang w:val="en-US" w:eastAsia="ru-RU"/>
          <w14:ligatures w14:val="none"/>
        </w:rPr>
        <w:t>XVIII</w:t>
      </w:r>
      <w:r w:rsidR="004A4B49" w:rsidRPr="004A4B49">
        <w:rPr>
          <w:rFonts w:ascii="Times New Roman" w:eastAsia="Times New Roman" w:hAnsi="Times New Roman" w:cs="Times New Roman"/>
          <w:kern w:val="0"/>
          <w:sz w:val="28"/>
          <w:szCs w:val="28"/>
          <w:lang w:eastAsia="ru-RU"/>
          <w14:ligatures w14:val="none"/>
        </w:rPr>
        <w:t xml:space="preserve"> в. из собраний ВГИАХМЗ // Памятники культуры: Новые открытия, Москва. 1998</w:t>
      </w:r>
      <w:r>
        <w:rPr>
          <w:rFonts w:ascii="Times New Roman" w:eastAsia="Times New Roman" w:hAnsi="Times New Roman" w:cs="Times New Roman"/>
          <w:kern w:val="0"/>
          <w:sz w:val="28"/>
          <w:szCs w:val="28"/>
          <w:lang w:eastAsia="ru-RU"/>
          <w14:ligatures w14:val="none"/>
        </w:rPr>
        <w:t xml:space="preserve"> </w:t>
      </w:r>
    </w:p>
    <w:p w14:paraId="6CDCC6B7" w14:textId="77777777" w:rsidR="00F2698F"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Иосса Г.А. Известие о нахождении олова и меди в Питкяранта в Финляндии // «Горный журнал», Санкт-Петербург, ч. 4. 1834</w:t>
      </w:r>
      <w:r w:rsidR="00F2698F">
        <w:rPr>
          <w:rFonts w:ascii="Times New Roman" w:eastAsia="Times New Roman" w:hAnsi="Times New Roman" w:cs="Times New Roman"/>
          <w:kern w:val="0"/>
          <w:sz w:val="28"/>
          <w:szCs w:val="28"/>
          <w:lang w:eastAsia="ru-RU"/>
          <w14:ligatures w14:val="none"/>
        </w:rPr>
        <w:t xml:space="preserve"> </w:t>
      </w:r>
    </w:p>
    <w:p w14:paraId="03DAEA31" w14:textId="77777777" w:rsidR="00F2698F"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Иосса Г. А. Некоторые замечания о рудниках и заводах Финляндии вообще, и в особенности о медном и оловянном производстве в Питкяранте // «Горный журнал», Санкт-Петербург,  ч. 4, кн.11. 1843</w:t>
      </w:r>
      <w:r w:rsidR="00F2698F">
        <w:rPr>
          <w:rFonts w:ascii="Times New Roman" w:eastAsia="Times New Roman" w:hAnsi="Times New Roman" w:cs="Times New Roman"/>
          <w:kern w:val="0"/>
          <w:sz w:val="28"/>
          <w:szCs w:val="28"/>
          <w:lang w:eastAsia="ru-RU"/>
          <w14:ligatures w14:val="none"/>
        </w:rPr>
        <w:t xml:space="preserve"> </w:t>
      </w:r>
    </w:p>
    <w:p w14:paraId="0216328D" w14:textId="77777777" w:rsidR="00F2698F"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Копонен П. Мое отечество-Импилахти. Хельсинки, 1993 (перевод Кяхконен Э.Э.)</w:t>
      </w:r>
      <w:r w:rsidR="00F2698F">
        <w:rPr>
          <w:rFonts w:ascii="Times New Roman" w:eastAsia="Times New Roman" w:hAnsi="Times New Roman" w:cs="Times New Roman"/>
          <w:kern w:val="0"/>
          <w:sz w:val="28"/>
          <w:szCs w:val="28"/>
          <w:lang w:eastAsia="ru-RU"/>
          <w14:ligatures w14:val="none"/>
        </w:rPr>
        <w:t xml:space="preserve"> </w:t>
      </w:r>
    </w:p>
    <w:p w14:paraId="6B1A0D37" w14:textId="77777777" w:rsidR="00F2698F"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ЛОГАВ. Ф. 1. Оп. 2. Д. 35. («Опись и оценка Митрофановского медно-оловянного плавильного завода в Импилахтинском приходе Сердобольского уезда»). Выборг. 1844</w:t>
      </w:r>
      <w:r w:rsidR="00F2698F">
        <w:rPr>
          <w:rFonts w:ascii="Times New Roman" w:eastAsia="Times New Roman" w:hAnsi="Times New Roman" w:cs="Times New Roman"/>
          <w:kern w:val="0"/>
          <w:sz w:val="28"/>
          <w:szCs w:val="28"/>
          <w:lang w:eastAsia="ru-RU"/>
          <w14:ligatures w14:val="none"/>
        </w:rPr>
        <w:t xml:space="preserve"> </w:t>
      </w:r>
    </w:p>
    <w:p w14:paraId="14319598" w14:textId="77777777" w:rsidR="00F2698F"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ЛОГАВ. Ф. 1. Оп. 2. Д. 28. («Предписание Финляндского Генерал-губернатора о разрешении вывезти с Имбилакского медного плавильного завода в Россию 2000 пудов меди») Выборг. 1842. С 2</w:t>
      </w:r>
      <w:r w:rsidR="00F2698F">
        <w:rPr>
          <w:rFonts w:ascii="Times New Roman" w:eastAsia="Times New Roman" w:hAnsi="Times New Roman" w:cs="Times New Roman"/>
          <w:kern w:val="0"/>
          <w:sz w:val="28"/>
          <w:szCs w:val="28"/>
          <w:lang w:eastAsia="ru-RU"/>
          <w14:ligatures w14:val="none"/>
        </w:rPr>
        <w:t xml:space="preserve"> </w:t>
      </w:r>
    </w:p>
    <w:p w14:paraId="1F1DC5E5" w14:textId="77777777" w:rsidR="00F2698F"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4A4B49">
        <w:rPr>
          <w:rFonts w:ascii="Times New Roman" w:eastAsia="Times New Roman" w:hAnsi="Times New Roman" w:cs="Times New Roman"/>
          <w:kern w:val="0"/>
          <w:sz w:val="28"/>
          <w:szCs w:val="28"/>
          <w:lang w:eastAsia="ru-RU"/>
          <w14:ligatures w14:val="none"/>
        </w:rPr>
        <w:t xml:space="preserve">Мартикаинен У. Ранние стадии развития Питкярантских заводов//газета «Карьяла», 31.05.2007 (перевод Кяхконен Э.Э.) </w:t>
      </w:r>
    </w:p>
    <w:p w14:paraId="16639103" w14:textId="77777777" w:rsidR="00F2698F" w:rsidRDefault="004A4B49" w:rsidP="006C16DB">
      <w:pPr>
        <w:pStyle w:val="3"/>
        <w:pBdr>
          <w:bottom w:val="single" w:sz="6" w:space="1" w:color="auto"/>
        </w:pBdr>
        <w:ind w:left="0" w:firstLine="567"/>
        <w:jc w:val="both"/>
        <w:rPr>
          <w:rFonts w:ascii="Times New Roman" w:eastAsia="Times New Roman" w:hAnsi="Times New Roman" w:cs="Times New Roman"/>
          <w:kern w:val="0"/>
          <w:sz w:val="28"/>
          <w:szCs w:val="28"/>
          <w:lang w:eastAsia="ru-RU"/>
          <w14:ligatures w14:val="none"/>
        </w:rPr>
      </w:pPr>
      <w:r w:rsidRPr="00BB27D2">
        <w:rPr>
          <w:rFonts w:ascii="Times New Roman" w:eastAsia="Times New Roman" w:hAnsi="Times New Roman" w:cs="Times New Roman"/>
          <w:kern w:val="0"/>
          <w:sz w:val="28"/>
          <w:szCs w:val="28"/>
          <w:lang w:eastAsia="ru-RU"/>
          <w14:ligatures w14:val="none"/>
        </w:rPr>
        <w:t>Соболевский В.П. Обозрение Старой Финляндии и описание Рускольских мраморных ломок. Санкт-Петербург. 1839</w:t>
      </w:r>
      <w:r w:rsidR="00F2698F">
        <w:rPr>
          <w:rFonts w:ascii="Times New Roman" w:eastAsia="Times New Roman" w:hAnsi="Times New Roman" w:cs="Times New Roman"/>
          <w:kern w:val="0"/>
          <w:sz w:val="28"/>
          <w:szCs w:val="28"/>
          <w:lang w:eastAsia="ru-RU"/>
          <w14:ligatures w14:val="none"/>
        </w:rPr>
        <w:t xml:space="preserve"> </w:t>
      </w:r>
    </w:p>
    <w:p w14:paraId="2DB4741E" w14:textId="5D930CCB" w:rsidR="00391D69" w:rsidRDefault="004A4B49" w:rsidP="006C16DB">
      <w:pPr>
        <w:pStyle w:val="3"/>
        <w:pBdr>
          <w:bottom w:val="single" w:sz="6" w:space="1" w:color="auto"/>
        </w:pBdr>
        <w:ind w:left="0" w:firstLine="567"/>
        <w:jc w:val="both"/>
        <w:rPr>
          <w:rFonts w:ascii="Times New Roman" w:hAnsi="Times New Roman" w:cs="Times New Roman"/>
          <w:bCs/>
          <w:sz w:val="28"/>
          <w:szCs w:val="28"/>
        </w:rPr>
      </w:pPr>
      <w:r w:rsidRPr="00BB27D2">
        <w:rPr>
          <w:rFonts w:ascii="Times New Roman" w:eastAsia="Times New Roman" w:hAnsi="Times New Roman" w:cs="Times New Roman"/>
          <w:kern w:val="0"/>
          <w:sz w:val="28"/>
          <w:szCs w:val="28"/>
          <w:lang w:eastAsia="ru-RU"/>
          <w14:ligatures w14:val="none"/>
        </w:rPr>
        <w:t>Трюстедт О. Г. Питкярантские рудники и заводы. Гельсингфорс. 1907 (перевод Кяхконен Э.Э.)</w:t>
      </w:r>
      <w:r w:rsidR="00BB27D2" w:rsidRPr="00BB27D2">
        <w:rPr>
          <w:rFonts w:ascii="Times New Roman" w:hAnsi="Times New Roman" w:cs="Times New Roman"/>
          <w:bCs/>
          <w:sz w:val="28"/>
          <w:szCs w:val="28"/>
        </w:rPr>
        <w:t xml:space="preserve">   </w:t>
      </w:r>
    </w:p>
    <w:p w14:paraId="11EC291A" w14:textId="77777777" w:rsidR="009D7046" w:rsidRDefault="009D7046" w:rsidP="006C16DB">
      <w:pPr>
        <w:pStyle w:val="3"/>
        <w:pBdr>
          <w:bottom w:val="single" w:sz="6" w:space="1" w:color="auto"/>
        </w:pBdr>
        <w:ind w:left="0" w:firstLine="567"/>
        <w:jc w:val="both"/>
      </w:pPr>
      <w:bookmarkStart w:id="0" w:name="_GoBack"/>
      <w:bookmarkEnd w:id="0"/>
    </w:p>
    <w:sectPr w:rsidR="009D70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5299F" w14:textId="77777777" w:rsidR="00990FA4" w:rsidRDefault="00990FA4" w:rsidP="004A4B49">
      <w:pPr>
        <w:spacing w:after="0" w:line="240" w:lineRule="auto"/>
      </w:pPr>
      <w:r>
        <w:separator/>
      </w:r>
    </w:p>
  </w:endnote>
  <w:endnote w:type="continuationSeparator" w:id="0">
    <w:p w14:paraId="3B721828" w14:textId="77777777" w:rsidR="00990FA4" w:rsidRDefault="00990FA4" w:rsidP="004A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558F2" w14:textId="77777777" w:rsidR="00990FA4" w:rsidRDefault="00990FA4" w:rsidP="004A4B49">
      <w:pPr>
        <w:spacing w:after="0" w:line="240" w:lineRule="auto"/>
      </w:pPr>
      <w:r>
        <w:separator/>
      </w:r>
    </w:p>
  </w:footnote>
  <w:footnote w:type="continuationSeparator" w:id="0">
    <w:p w14:paraId="33DD62ED" w14:textId="77777777" w:rsidR="00990FA4" w:rsidRDefault="00990FA4" w:rsidP="004A4B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B3"/>
    <w:rsid w:val="00011BDF"/>
    <w:rsid w:val="000C6076"/>
    <w:rsid w:val="001563A5"/>
    <w:rsid w:val="001D6303"/>
    <w:rsid w:val="00282BB3"/>
    <w:rsid w:val="003063F0"/>
    <w:rsid w:val="003428D9"/>
    <w:rsid w:val="00355FC4"/>
    <w:rsid w:val="00391D69"/>
    <w:rsid w:val="0049122B"/>
    <w:rsid w:val="004A4B49"/>
    <w:rsid w:val="004C3262"/>
    <w:rsid w:val="004D32E3"/>
    <w:rsid w:val="004E5F84"/>
    <w:rsid w:val="00597732"/>
    <w:rsid w:val="005C51F9"/>
    <w:rsid w:val="005D5FB3"/>
    <w:rsid w:val="0064233B"/>
    <w:rsid w:val="0065293C"/>
    <w:rsid w:val="00671FD2"/>
    <w:rsid w:val="006C16DB"/>
    <w:rsid w:val="007C6AC7"/>
    <w:rsid w:val="007F28BC"/>
    <w:rsid w:val="00832D0A"/>
    <w:rsid w:val="008D17AE"/>
    <w:rsid w:val="008D7E3D"/>
    <w:rsid w:val="009336FF"/>
    <w:rsid w:val="00990FA4"/>
    <w:rsid w:val="00991440"/>
    <w:rsid w:val="009C28F0"/>
    <w:rsid w:val="009D7046"/>
    <w:rsid w:val="009E7017"/>
    <w:rsid w:val="00A037FB"/>
    <w:rsid w:val="00A547B3"/>
    <w:rsid w:val="00AD6933"/>
    <w:rsid w:val="00AE4DB5"/>
    <w:rsid w:val="00B242C4"/>
    <w:rsid w:val="00B66B20"/>
    <w:rsid w:val="00BA3A76"/>
    <w:rsid w:val="00BB0025"/>
    <w:rsid w:val="00BB27D2"/>
    <w:rsid w:val="00C820F9"/>
    <w:rsid w:val="00CA0440"/>
    <w:rsid w:val="00CB365A"/>
    <w:rsid w:val="00CC5C71"/>
    <w:rsid w:val="00D32DAA"/>
    <w:rsid w:val="00EB488B"/>
    <w:rsid w:val="00EB6332"/>
    <w:rsid w:val="00EC0407"/>
    <w:rsid w:val="00F2698F"/>
    <w:rsid w:val="00F9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9B66"/>
  <w15:chartTrackingRefBased/>
  <w15:docId w15:val="{9C588338-5138-4130-924F-DC64F71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A4B49"/>
    <w:pPr>
      <w:spacing w:after="120"/>
      <w:ind w:left="283"/>
    </w:pPr>
  </w:style>
  <w:style w:type="character" w:customStyle="1" w:styleId="a4">
    <w:name w:val="Основной текст с отступом Знак"/>
    <w:basedOn w:val="a0"/>
    <w:link w:val="a3"/>
    <w:uiPriority w:val="99"/>
    <w:semiHidden/>
    <w:rsid w:val="004A4B49"/>
  </w:style>
  <w:style w:type="paragraph" w:styleId="a5">
    <w:name w:val="footnote text"/>
    <w:basedOn w:val="a"/>
    <w:link w:val="a6"/>
    <w:uiPriority w:val="99"/>
    <w:semiHidden/>
    <w:unhideWhenUsed/>
    <w:rsid w:val="004A4B49"/>
    <w:pPr>
      <w:spacing w:after="0" w:line="240" w:lineRule="auto"/>
    </w:pPr>
    <w:rPr>
      <w:sz w:val="20"/>
      <w:szCs w:val="20"/>
    </w:rPr>
  </w:style>
  <w:style w:type="character" w:customStyle="1" w:styleId="a6">
    <w:name w:val="Текст сноски Знак"/>
    <w:basedOn w:val="a0"/>
    <w:link w:val="a5"/>
    <w:uiPriority w:val="99"/>
    <w:semiHidden/>
    <w:rsid w:val="004A4B49"/>
    <w:rPr>
      <w:sz w:val="20"/>
      <w:szCs w:val="20"/>
    </w:rPr>
  </w:style>
  <w:style w:type="character" w:styleId="a7">
    <w:name w:val="footnote reference"/>
    <w:rsid w:val="004A4B49"/>
    <w:rPr>
      <w:vertAlign w:val="superscript"/>
    </w:rPr>
  </w:style>
  <w:style w:type="paragraph" w:styleId="3">
    <w:name w:val="Body Text Indent 3"/>
    <w:basedOn w:val="a"/>
    <w:link w:val="30"/>
    <w:uiPriority w:val="99"/>
    <w:unhideWhenUsed/>
    <w:rsid w:val="00BB27D2"/>
    <w:pPr>
      <w:spacing w:after="120"/>
      <w:ind w:left="283"/>
    </w:pPr>
    <w:rPr>
      <w:sz w:val="16"/>
      <w:szCs w:val="16"/>
    </w:rPr>
  </w:style>
  <w:style w:type="character" w:customStyle="1" w:styleId="30">
    <w:name w:val="Основной текст с отступом 3 Знак"/>
    <w:basedOn w:val="a0"/>
    <w:link w:val="3"/>
    <w:uiPriority w:val="99"/>
    <w:rsid w:val="00BB27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0622-87E3-4C40-8E1F-7C656CF6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4351</Words>
  <Characters>24804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Игорь</dc:creator>
  <cp:keywords/>
  <dc:description/>
  <cp:lastModifiedBy>ёё</cp:lastModifiedBy>
  <cp:revision>39</cp:revision>
  <dcterms:created xsi:type="dcterms:W3CDTF">2023-07-19T17:37:00Z</dcterms:created>
  <dcterms:modified xsi:type="dcterms:W3CDTF">2023-08-26T08:41:00Z</dcterms:modified>
</cp:coreProperties>
</file>