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78" w:rsidRDefault="00E07BAF" w:rsidP="00C6502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D78">
        <w:rPr>
          <w:rFonts w:ascii="Times New Roman" w:hAnsi="Times New Roman" w:cs="Times New Roman"/>
          <w:b/>
          <w:sz w:val="24"/>
          <w:szCs w:val="24"/>
        </w:rPr>
        <w:t>Т</w:t>
      </w:r>
      <w:r w:rsidR="00BB1D78">
        <w:rPr>
          <w:rFonts w:ascii="Times New Roman" w:hAnsi="Times New Roman" w:cs="Times New Roman"/>
          <w:b/>
          <w:sz w:val="24"/>
          <w:szCs w:val="24"/>
        </w:rPr>
        <w:t>ехногенно</w:t>
      </w:r>
      <w:proofErr w:type="spellEnd"/>
      <w:r w:rsidR="00BB1D78">
        <w:rPr>
          <w:rFonts w:ascii="Times New Roman" w:hAnsi="Times New Roman" w:cs="Times New Roman"/>
          <w:b/>
          <w:sz w:val="24"/>
          <w:szCs w:val="24"/>
        </w:rPr>
        <w:t xml:space="preserve">-природный комплекс выработки </w:t>
      </w:r>
      <w:r w:rsidRPr="00BB1D78">
        <w:rPr>
          <w:rFonts w:ascii="Times New Roman" w:hAnsi="Times New Roman" w:cs="Times New Roman"/>
          <w:b/>
          <w:sz w:val="24"/>
          <w:szCs w:val="24"/>
        </w:rPr>
        <w:t>сиенитов «</w:t>
      </w:r>
      <w:proofErr w:type="spellStart"/>
      <w:r w:rsidRPr="00BB1D78">
        <w:rPr>
          <w:rFonts w:ascii="Times New Roman" w:hAnsi="Times New Roman" w:cs="Times New Roman"/>
          <w:b/>
          <w:sz w:val="24"/>
          <w:szCs w:val="24"/>
        </w:rPr>
        <w:t>Луммиваара</w:t>
      </w:r>
      <w:proofErr w:type="spellEnd"/>
      <w:r w:rsidRPr="00BB1D78">
        <w:rPr>
          <w:rFonts w:ascii="Times New Roman" w:hAnsi="Times New Roman" w:cs="Times New Roman"/>
          <w:b/>
          <w:sz w:val="24"/>
          <w:szCs w:val="24"/>
        </w:rPr>
        <w:t>»</w:t>
      </w:r>
    </w:p>
    <w:p w:rsidR="00E908F0" w:rsidRDefault="00E07BAF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78">
        <w:rPr>
          <w:rFonts w:ascii="Times New Roman" w:hAnsi="Times New Roman" w:cs="Times New Roman"/>
          <w:sz w:val="24"/>
          <w:szCs w:val="24"/>
        </w:rPr>
        <w:t>Борисов И.В, 20</w:t>
      </w:r>
      <w:r w:rsidR="00BB1D78">
        <w:rPr>
          <w:rFonts w:ascii="Times New Roman" w:hAnsi="Times New Roman" w:cs="Times New Roman"/>
          <w:sz w:val="24"/>
          <w:szCs w:val="24"/>
        </w:rPr>
        <w:t xml:space="preserve">23 </w:t>
      </w:r>
      <w:r w:rsidRPr="00BB1D78">
        <w:rPr>
          <w:rFonts w:ascii="Times New Roman" w:hAnsi="Times New Roman" w:cs="Times New Roman"/>
          <w:sz w:val="24"/>
          <w:szCs w:val="24"/>
        </w:rPr>
        <w:t>г.</w:t>
      </w: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D78" w:rsidRP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D78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E07BAF" w:rsidRDefault="00E07BAF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78">
        <w:rPr>
          <w:rFonts w:ascii="Times New Roman" w:hAnsi="Times New Roman" w:cs="Times New Roman"/>
          <w:sz w:val="24"/>
          <w:szCs w:val="24"/>
        </w:rPr>
        <w:t>Выработка сиенитов «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Луммиваара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 xml:space="preserve">» расположена в юго-западной части пос. 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Луммиваара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 xml:space="preserve"> района, напротив финской </w:t>
      </w:r>
      <w:r w:rsidR="00BB1D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D78">
        <w:rPr>
          <w:rFonts w:ascii="Times New Roman" w:hAnsi="Times New Roman" w:cs="Times New Roman"/>
          <w:sz w:val="24"/>
          <w:szCs w:val="24"/>
        </w:rPr>
        <w:t>Луммиваарской</w:t>
      </w:r>
      <w:proofErr w:type="spellEnd"/>
      <w:r w:rsidR="00BB1D78">
        <w:rPr>
          <w:rFonts w:ascii="Times New Roman" w:hAnsi="Times New Roman" w:cs="Times New Roman"/>
          <w:sz w:val="24"/>
          <w:szCs w:val="24"/>
        </w:rPr>
        <w:t xml:space="preserve">) </w:t>
      </w:r>
      <w:r w:rsidRPr="00BB1D78">
        <w:rPr>
          <w:rFonts w:ascii="Times New Roman" w:hAnsi="Times New Roman" w:cs="Times New Roman"/>
          <w:sz w:val="24"/>
          <w:szCs w:val="24"/>
        </w:rPr>
        <w:t xml:space="preserve">кирхи </w:t>
      </w:r>
      <w:r w:rsidR="00BB1D78">
        <w:rPr>
          <w:rFonts w:ascii="Times New Roman" w:hAnsi="Times New Roman" w:cs="Times New Roman"/>
          <w:sz w:val="24"/>
          <w:szCs w:val="24"/>
        </w:rPr>
        <w:t>(</w:t>
      </w:r>
      <w:r w:rsidRPr="00BB1D78">
        <w:rPr>
          <w:rFonts w:ascii="Times New Roman" w:hAnsi="Times New Roman" w:cs="Times New Roman"/>
          <w:sz w:val="24"/>
          <w:szCs w:val="24"/>
        </w:rPr>
        <w:t>1935 г.</w:t>
      </w:r>
      <w:r w:rsidR="00BB1D78">
        <w:rPr>
          <w:rFonts w:ascii="Times New Roman" w:hAnsi="Times New Roman" w:cs="Times New Roman"/>
          <w:sz w:val="24"/>
          <w:szCs w:val="24"/>
        </w:rPr>
        <w:t>)</w:t>
      </w:r>
      <w:r w:rsidRPr="00BB1D78">
        <w:rPr>
          <w:rFonts w:ascii="Times New Roman" w:hAnsi="Times New Roman" w:cs="Times New Roman"/>
          <w:sz w:val="24"/>
          <w:szCs w:val="24"/>
        </w:rPr>
        <w:t>, через дорогу. Координаты: 61</w:t>
      </w:r>
      <w:r w:rsidRPr="00BB1D7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1D78">
        <w:rPr>
          <w:rFonts w:ascii="Times New Roman" w:hAnsi="Times New Roman" w:cs="Times New Roman"/>
          <w:sz w:val="24"/>
          <w:szCs w:val="24"/>
        </w:rPr>
        <w:t>25,961</w:t>
      </w:r>
      <w:r w:rsidR="00033733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B1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>., 30</w:t>
      </w:r>
      <w:r w:rsidRPr="00BB1D7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1D78">
        <w:rPr>
          <w:rFonts w:ascii="Times New Roman" w:hAnsi="Times New Roman" w:cs="Times New Roman"/>
          <w:sz w:val="24"/>
          <w:szCs w:val="24"/>
        </w:rPr>
        <w:t>08,468</w:t>
      </w:r>
      <w:r w:rsidR="00033733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BB1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>.</w:t>
      </w: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D78" w:rsidRP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D78">
        <w:rPr>
          <w:rFonts w:ascii="Times New Roman" w:hAnsi="Times New Roman" w:cs="Times New Roman"/>
          <w:sz w:val="24"/>
          <w:szCs w:val="24"/>
          <w:u w:val="single"/>
        </w:rPr>
        <w:t xml:space="preserve">Краткая геологическая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историческая </w:t>
      </w:r>
      <w:r w:rsidRPr="00BB1D78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:rsidR="00E07BAF" w:rsidRDefault="00E07BAF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78">
        <w:rPr>
          <w:rFonts w:ascii="Times New Roman" w:hAnsi="Times New Roman" w:cs="Times New Roman"/>
          <w:sz w:val="24"/>
          <w:szCs w:val="24"/>
        </w:rPr>
        <w:t>Выработка пройдена в нижней части</w:t>
      </w:r>
      <w:r w:rsidR="00BB1D78">
        <w:rPr>
          <w:rFonts w:ascii="Times New Roman" w:hAnsi="Times New Roman" w:cs="Times New Roman"/>
          <w:sz w:val="24"/>
          <w:szCs w:val="24"/>
        </w:rPr>
        <w:t xml:space="preserve"> </w:t>
      </w:r>
      <w:r w:rsidRPr="00BB1D78">
        <w:rPr>
          <w:rFonts w:ascii="Times New Roman" w:hAnsi="Times New Roman" w:cs="Times New Roman"/>
          <w:sz w:val="24"/>
          <w:szCs w:val="24"/>
        </w:rPr>
        <w:t xml:space="preserve">обрывистого северного склона скалы, вдоль простирания возвышенности, и представляет собой </w:t>
      </w:r>
      <w:r w:rsidR="00150C08">
        <w:rPr>
          <w:rFonts w:ascii="Times New Roman" w:hAnsi="Times New Roman" w:cs="Times New Roman"/>
          <w:sz w:val="24"/>
          <w:szCs w:val="24"/>
        </w:rPr>
        <w:t xml:space="preserve">небольшую </w:t>
      </w:r>
      <w:proofErr w:type="spellStart"/>
      <w:r w:rsidRPr="00BB1D78">
        <w:rPr>
          <w:rFonts w:ascii="Times New Roman" w:hAnsi="Times New Roman" w:cs="Times New Roman"/>
          <w:sz w:val="24"/>
          <w:szCs w:val="24"/>
        </w:rPr>
        <w:t>полутраншею</w:t>
      </w:r>
      <w:proofErr w:type="spellEnd"/>
      <w:r w:rsidRPr="00BB1D78">
        <w:rPr>
          <w:rFonts w:ascii="Times New Roman" w:hAnsi="Times New Roman" w:cs="Times New Roman"/>
          <w:sz w:val="24"/>
          <w:szCs w:val="24"/>
        </w:rPr>
        <w:t xml:space="preserve"> размером 8х(3-</w:t>
      </w:r>
      <w:proofErr w:type="gramStart"/>
      <w:r w:rsidRPr="00BB1D78">
        <w:rPr>
          <w:rFonts w:ascii="Times New Roman" w:hAnsi="Times New Roman" w:cs="Times New Roman"/>
          <w:sz w:val="24"/>
          <w:szCs w:val="24"/>
        </w:rPr>
        <w:t>4)х</w:t>
      </w:r>
      <w:proofErr w:type="gramEnd"/>
      <w:r w:rsidRPr="00BB1D78">
        <w:rPr>
          <w:rFonts w:ascii="Times New Roman" w:hAnsi="Times New Roman" w:cs="Times New Roman"/>
          <w:sz w:val="24"/>
          <w:szCs w:val="24"/>
        </w:rPr>
        <w:t xml:space="preserve">(3-4) м. Здесь в </w:t>
      </w:r>
      <w:r w:rsidR="00BB1D78">
        <w:rPr>
          <w:rFonts w:ascii="Times New Roman" w:hAnsi="Times New Roman" w:cs="Times New Roman"/>
          <w:sz w:val="24"/>
          <w:szCs w:val="24"/>
        </w:rPr>
        <w:t xml:space="preserve">1920-1930-е годы финны добывали </w:t>
      </w:r>
      <w:r w:rsidR="0004313C">
        <w:rPr>
          <w:rFonts w:ascii="Times New Roman" w:hAnsi="Times New Roman" w:cs="Times New Roman"/>
          <w:sz w:val="24"/>
          <w:szCs w:val="24"/>
        </w:rPr>
        <w:t xml:space="preserve">буроклиновым способом и </w:t>
      </w:r>
      <w:r w:rsidR="00BB1D78">
        <w:rPr>
          <w:rFonts w:ascii="Times New Roman" w:hAnsi="Times New Roman" w:cs="Times New Roman"/>
          <w:sz w:val="24"/>
          <w:szCs w:val="24"/>
        </w:rPr>
        <w:t>разбирая по трещинам, блоки темно-красных, серовато-красных среднезернистых</w:t>
      </w:r>
      <w:r w:rsidR="0015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08">
        <w:rPr>
          <w:rFonts w:ascii="Times New Roman" w:hAnsi="Times New Roman" w:cs="Times New Roman"/>
          <w:sz w:val="24"/>
          <w:szCs w:val="24"/>
        </w:rPr>
        <w:t>неравномернозернистых</w:t>
      </w:r>
      <w:proofErr w:type="spellEnd"/>
      <w:r w:rsidR="00150C08">
        <w:rPr>
          <w:rFonts w:ascii="Times New Roman" w:hAnsi="Times New Roman" w:cs="Times New Roman"/>
          <w:sz w:val="24"/>
          <w:szCs w:val="24"/>
        </w:rPr>
        <w:t xml:space="preserve">, массивных </w:t>
      </w:r>
      <w:r w:rsidR="00BB1D78">
        <w:rPr>
          <w:rFonts w:ascii="Times New Roman" w:hAnsi="Times New Roman" w:cs="Times New Roman"/>
          <w:sz w:val="24"/>
          <w:szCs w:val="24"/>
        </w:rPr>
        <w:t xml:space="preserve"> сиенитов, которые, вероятно, использовались при строительстве лютеранской </w:t>
      </w:r>
      <w:r w:rsidRPr="00BB1D78">
        <w:rPr>
          <w:rFonts w:ascii="Times New Roman" w:hAnsi="Times New Roman" w:cs="Times New Roman"/>
          <w:sz w:val="24"/>
          <w:szCs w:val="24"/>
        </w:rPr>
        <w:t>церкви</w:t>
      </w:r>
      <w:r w:rsidR="00470964">
        <w:rPr>
          <w:rFonts w:ascii="Times New Roman" w:hAnsi="Times New Roman" w:cs="Times New Roman"/>
          <w:sz w:val="24"/>
          <w:szCs w:val="24"/>
        </w:rPr>
        <w:t xml:space="preserve"> (1935 г.), расположенной</w:t>
      </w:r>
      <w:r w:rsidRPr="00BB1D78">
        <w:rPr>
          <w:rFonts w:ascii="Times New Roman" w:hAnsi="Times New Roman" w:cs="Times New Roman"/>
          <w:sz w:val="24"/>
          <w:szCs w:val="24"/>
        </w:rPr>
        <w:t xml:space="preserve"> напротив</w:t>
      </w:r>
      <w:bookmarkStart w:id="0" w:name="_GoBack"/>
      <w:bookmarkEnd w:id="0"/>
      <w:r w:rsidR="00BB1D78">
        <w:rPr>
          <w:rFonts w:ascii="Times New Roman" w:hAnsi="Times New Roman" w:cs="Times New Roman"/>
          <w:sz w:val="24"/>
          <w:szCs w:val="24"/>
        </w:rPr>
        <w:t>, через дорогу (ступени лестниц и т.д.)</w:t>
      </w:r>
      <w:r w:rsidRPr="00BB1D78">
        <w:rPr>
          <w:rFonts w:ascii="Times New Roman" w:hAnsi="Times New Roman" w:cs="Times New Roman"/>
          <w:sz w:val="24"/>
          <w:szCs w:val="24"/>
        </w:rPr>
        <w:t>.</w:t>
      </w:r>
      <w:r w:rsidR="00BB1D78">
        <w:rPr>
          <w:rFonts w:ascii="Times New Roman" w:hAnsi="Times New Roman" w:cs="Times New Roman"/>
          <w:sz w:val="24"/>
          <w:szCs w:val="24"/>
        </w:rPr>
        <w:t xml:space="preserve"> </w:t>
      </w:r>
      <w:r w:rsidR="0004313C">
        <w:rPr>
          <w:rFonts w:ascii="Times New Roman" w:hAnsi="Times New Roman" w:cs="Times New Roman"/>
          <w:sz w:val="24"/>
          <w:szCs w:val="24"/>
        </w:rPr>
        <w:t>На уступе – следы коротких вертикальных шпуров, пробуренных «в строчку». Отмечается 2 добычных уступа, обращенных к дороге; нижний уступ значительно ниже верхнего.</w:t>
      </w: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Следы ломок камня предположительно встречаются и в других местах горы, недалеко от описанной каменоломни.</w:t>
      </w: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78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выработка является рядовой, ничем не примечательной. </w:t>
      </w:r>
      <w:r w:rsidR="00C6502B">
        <w:rPr>
          <w:rFonts w:ascii="Times New Roman" w:hAnsi="Times New Roman" w:cs="Times New Roman"/>
          <w:sz w:val="24"/>
          <w:szCs w:val="24"/>
        </w:rPr>
        <w:t>Но предполагаемая связь ее со строительством красивой лютеранской церкви напротив, повышает статус выработки, которую можно осмотреть при посещении храма.</w:t>
      </w:r>
    </w:p>
    <w:p w:rsidR="00BB1D78" w:rsidRPr="00BB1D78" w:rsidRDefault="00BB1D78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AF" w:rsidRPr="00BB1D78" w:rsidRDefault="00E07BAF" w:rsidP="00BB1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07BAF" w:rsidRPr="00BB1D78" w:rsidSect="006D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AF"/>
    <w:rsid w:val="00033733"/>
    <w:rsid w:val="0004313C"/>
    <w:rsid w:val="00150C08"/>
    <w:rsid w:val="00262252"/>
    <w:rsid w:val="002E7448"/>
    <w:rsid w:val="00470964"/>
    <w:rsid w:val="006D2F4F"/>
    <w:rsid w:val="00BB1D78"/>
    <w:rsid w:val="00C6502B"/>
    <w:rsid w:val="00E07BAF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E227-39FD-4C6A-8244-7CFB5566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ёё</cp:lastModifiedBy>
  <cp:revision>8</cp:revision>
  <dcterms:created xsi:type="dcterms:W3CDTF">2014-01-22T11:42:00Z</dcterms:created>
  <dcterms:modified xsi:type="dcterms:W3CDTF">2023-02-27T11:40:00Z</dcterms:modified>
</cp:coreProperties>
</file>